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011E" w14:textId="77777777" w:rsidR="00105CC0" w:rsidRPr="0059661B" w:rsidRDefault="00105CC0" w:rsidP="0059661B">
      <w:pPr>
        <w:spacing w:line="276" w:lineRule="auto"/>
        <w:jc w:val="both"/>
        <w:rPr>
          <w:rFonts w:ascii="Times New Roman" w:eastAsia="Calibri" w:hAnsi="Times New Roman" w:cs="Times New Roman"/>
          <w:b/>
          <w:bCs/>
          <w:sz w:val="24"/>
          <w:szCs w:val="24"/>
        </w:rPr>
      </w:pPr>
    </w:p>
    <w:p w14:paraId="00DED6B7" w14:textId="03C7F5B9" w:rsidR="003753A8" w:rsidRPr="0059661B" w:rsidRDefault="003753A8" w:rsidP="0059661B">
      <w:pPr>
        <w:pStyle w:val="Prrafodelista"/>
        <w:numPr>
          <w:ilvl w:val="0"/>
          <w:numId w:val="9"/>
        </w:numPr>
        <w:tabs>
          <w:tab w:val="left" w:pos="5568"/>
        </w:tabs>
        <w:jc w:val="both"/>
        <w:rPr>
          <w:rFonts w:eastAsiaTheme="minorHAnsi"/>
          <w:b/>
        </w:rPr>
      </w:pPr>
      <w:bookmarkStart w:id="0" w:name="_Hlk148358318"/>
      <w:r w:rsidRPr="0059661B">
        <w:rPr>
          <w:rFonts w:eastAsiaTheme="minorHAnsi"/>
          <w:b/>
        </w:rPr>
        <w:t>Sección Ordinaria No. 2023-001 celebrada el martes 10 de mayo del año 2023 en el Edificio Administrativo UASD.</w:t>
      </w:r>
    </w:p>
    <w:bookmarkEnd w:id="0"/>
    <w:p w14:paraId="75C51B49" w14:textId="77777777" w:rsidR="00065DEA" w:rsidRPr="0059661B" w:rsidRDefault="00065DEA" w:rsidP="0059661B">
      <w:pPr>
        <w:pStyle w:val="Prrafodelista"/>
        <w:tabs>
          <w:tab w:val="left" w:pos="5568"/>
        </w:tabs>
        <w:jc w:val="both"/>
        <w:rPr>
          <w:rFonts w:eastAsiaTheme="minorHAnsi"/>
          <w:b/>
        </w:rPr>
      </w:pPr>
    </w:p>
    <w:p w14:paraId="000F3FF8" w14:textId="1E27E9DB" w:rsidR="00572919" w:rsidRPr="0059661B" w:rsidRDefault="00572919" w:rsidP="0059661B">
      <w:pPr>
        <w:tabs>
          <w:tab w:val="center" w:pos="4419"/>
        </w:tabs>
        <w:spacing w:after="160" w:line="259" w:lineRule="auto"/>
        <w:jc w:val="both"/>
        <w:rPr>
          <w:rFonts w:ascii="Times New Roman" w:hAnsi="Times New Roman" w:cs="Times New Roman"/>
          <w:b/>
          <w:sz w:val="24"/>
          <w:szCs w:val="24"/>
        </w:rPr>
      </w:pPr>
      <w:r w:rsidRPr="0059661B">
        <w:rPr>
          <w:rFonts w:ascii="Times New Roman" w:hAnsi="Times New Roman" w:cs="Times New Roman"/>
          <w:b/>
          <w:sz w:val="24"/>
          <w:szCs w:val="24"/>
        </w:rPr>
        <w:t>Resolución 2023-001</w:t>
      </w:r>
      <w:r w:rsidR="00623822" w:rsidRPr="0059661B">
        <w:rPr>
          <w:rFonts w:ascii="Times New Roman" w:hAnsi="Times New Roman" w:cs="Times New Roman"/>
          <w:b/>
          <w:sz w:val="24"/>
          <w:szCs w:val="24"/>
        </w:rPr>
        <w:tab/>
      </w:r>
    </w:p>
    <w:p w14:paraId="18ECC94E" w14:textId="419D3B5F" w:rsidR="00342912" w:rsidRPr="0059661B" w:rsidRDefault="00342912" w:rsidP="0059661B">
      <w:pPr>
        <w:spacing w:after="160" w:line="259" w:lineRule="auto"/>
        <w:jc w:val="both"/>
        <w:rPr>
          <w:rFonts w:ascii="Times New Roman" w:hAnsi="Times New Roman" w:cs="Times New Roman"/>
          <w:bCs/>
          <w:sz w:val="24"/>
          <w:szCs w:val="24"/>
        </w:rPr>
      </w:pPr>
      <w:r w:rsidRPr="0059661B">
        <w:rPr>
          <w:rFonts w:ascii="Times New Roman" w:hAnsi="Times New Roman" w:cs="Times New Roman"/>
          <w:bCs/>
          <w:sz w:val="24"/>
          <w:szCs w:val="24"/>
        </w:rPr>
        <w:t>Enviar comunicación al Rector solicitando la logística de apoyo al trabajo de la Comisión.</w:t>
      </w:r>
    </w:p>
    <w:p w14:paraId="4CA1EA8A" w14:textId="3BA8E2FE" w:rsidR="006B5AF3" w:rsidRPr="00480DAF" w:rsidRDefault="006B5AF3" w:rsidP="0059661B">
      <w:pPr>
        <w:spacing w:after="160" w:line="259" w:lineRule="auto"/>
        <w:jc w:val="both"/>
        <w:rPr>
          <w:rFonts w:ascii="Times New Roman" w:hAnsi="Times New Roman" w:cs="Times New Roman"/>
          <w:sz w:val="24"/>
          <w:szCs w:val="24"/>
          <w:lang w:val="es-DO"/>
        </w:rPr>
      </w:pPr>
      <w:r w:rsidRPr="0059661B">
        <w:rPr>
          <w:rFonts w:ascii="Times New Roman" w:hAnsi="Times New Roman" w:cs="Times New Roman"/>
          <w:b/>
          <w:sz w:val="24"/>
          <w:szCs w:val="24"/>
        </w:rPr>
        <w:t>Resolución 2023-002</w:t>
      </w:r>
    </w:p>
    <w:p w14:paraId="617ADC85" w14:textId="47CB07AB" w:rsidR="00480DAF" w:rsidRPr="0059661B" w:rsidRDefault="00480DAF" w:rsidP="0059661B">
      <w:pPr>
        <w:spacing w:after="160" w:line="259" w:lineRule="auto"/>
        <w:contextualSpacing/>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Las reuniones ordinarias se harán los martes a las 10:00 a</w:t>
      </w:r>
      <w:r w:rsidR="0008265F" w:rsidRPr="0059661B">
        <w:rPr>
          <w:rFonts w:ascii="Times New Roman" w:hAnsi="Times New Roman" w:cs="Times New Roman"/>
          <w:sz w:val="24"/>
          <w:szCs w:val="24"/>
          <w:lang w:val="es-DO"/>
        </w:rPr>
        <w:t>.</w:t>
      </w:r>
      <w:r w:rsidRPr="00480DAF">
        <w:rPr>
          <w:rFonts w:ascii="Times New Roman" w:hAnsi="Times New Roman" w:cs="Times New Roman"/>
          <w:sz w:val="24"/>
          <w:szCs w:val="24"/>
          <w:lang w:val="es-DO"/>
        </w:rPr>
        <w:t>m</w:t>
      </w:r>
      <w:r w:rsidR="0008265F" w:rsidRPr="0059661B">
        <w:rPr>
          <w:rFonts w:ascii="Times New Roman" w:hAnsi="Times New Roman" w:cs="Times New Roman"/>
          <w:sz w:val="24"/>
          <w:szCs w:val="24"/>
          <w:lang w:val="es-DO"/>
        </w:rPr>
        <w:t>.,</w:t>
      </w:r>
      <w:r w:rsidRPr="00480DAF">
        <w:rPr>
          <w:rFonts w:ascii="Times New Roman" w:hAnsi="Times New Roman" w:cs="Times New Roman"/>
          <w:sz w:val="24"/>
          <w:szCs w:val="24"/>
          <w:lang w:val="es-DO"/>
        </w:rPr>
        <w:t xml:space="preserve"> de cada semana.</w:t>
      </w:r>
    </w:p>
    <w:p w14:paraId="552F4CEA" w14:textId="77777777" w:rsidR="00342912" w:rsidRPr="0059661B" w:rsidRDefault="00342912" w:rsidP="0059661B">
      <w:pPr>
        <w:spacing w:after="160" w:line="259" w:lineRule="auto"/>
        <w:contextualSpacing/>
        <w:jc w:val="both"/>
        <w:rPr>
          <w:rFonts w:ascii="Times New Roman" w:hAnsi="Times New Roman" w:cs="Times New Roman"/>
          <w:sz w:val="24"/>
          <w:szCs w:val="24"/>
          <w:lang w:val="es-DO"/>
        </w:rPr>
      </w:pPr>
    </w:p>
    <w:p w14:paraId="74A2FAEC" w14:textId="1697563F" w:rsidR="00342912" w:rsidRPr="00480DAF" w:rsidRDefault="00342912" w:rsidP="0059661B">
      <w:pPr>
        <w:spacing w:after="160" w:line="259" w:lineRule="auto"/>
        <w:jc w:val="both"/>
        <w:rPr>
          <w:rFonts w:ascii="Times New Roman" w:hAnsi="Times New Roman" w:cs="Times New Roman"/>
          <w:sz w:val="24"/>
          <w:szCs w:val="24"/>
          <w:lang w:val="es-DO"/>
        </w:rPr>
      </w:pPr>
      <w:bookmarkStart w:id="1" w:name="_Hlk148357849"/>
      <w:r w:rsidRPr="0059661B">
        <w:rPr>
          <w:rFonts w:ascii="Times New Roman" w:hAnsi="Times New Roman" w:cs="Times New Roman"/>
          <w:b/>
          <w:sz w:val="24"/>
          <w:szCs w:val="24"/>
        </w:rPr>
        <w:t>Resolución 2023-003</w:t>
      </w:r>
    </w:p>
    <w:bookmarkEnd w:id="1"/>
    <w:p w14:paraId="416AC17E" w14:textId="77777777" w:rsidR="00480DAF" w:rsidRPr="0059661B" w:rsidRDefault="00480DAF" w:rsidP="0059661B">
      <w:pPr>
        <w:spacing w:after="160" w:line="259" w:lineRule="auto"/>
        <w:contextualSpacing/>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Elaborar un plan de trabajo para el proceso de reforma, que incluya un diagnóstico de la UASD, los antecedentes, fundamentos, objetivos, estrategias, metodología y cronograma, entre otros aspectos.</w:t>
      </w:r>
    </w:p>
    <w:p w14:paraId="55175441" w14:textId="77777777" w:rsidR="00F6020C" w:rsidRPr="0059661B" w:rsidRDefault="00F6020C" w:rsidP="0059661B">
      <w:pPr>
        <w:spacing w:after="160" w:line="259" w:lineRule="auto"/>
        <w:contextualSpacing/>
        <w:jc w:val="both"/>
        <w:rPr>
          <w:rFonts w:ascii="Times New Roman" w:hAnsi="Times New Roman" w:cs="Times New Roman"/>
          <w:sz w:val="24"/>
          <w:szCs w:val="24"/>
          <w:lang w:val="es-DO"/>
        </w:rPr>
      </w:pPr>
    </w:p>
    <w:p w14:paraId="7FFDD870" w14:textId="1038A7DE" w:rsidR="00473C9C" w:rsidRPr="0059661B" w:rsidRDefault="00473C9C" w:rsidP="0059661B">
      <w:pPr>
        <w:pStyle w:val="Prrafodelista"/>
        <w:numPr>
          <w:ilvl w:val="0"/>
          <w:numId w:val="9"/>
        </w:numPr>
        <w:tabs>
          <w:tab w:val="left" w:pos="5568"/>
        </w:tabs>
        <w:jc w:val="both"/>
        <w:rPr>
          <w:rFonts w:eastAsiaTheme="minorHAnsi"/>
          <w:b/>
        </w:rPr>
      </w:pPr>
      <w:r w:rsidRPr="0059661B">
        <w:rPr>
          <w:rFonts w:eastAsiaTheme="minorHAnsi"/>
          <w:b/>
        </w:rPr>
        <w:t>Sección Ordinaria No. 2023-00</w:t>
      </w:r>
      <w:r w:rsidR="001810D4" w:rsidRPr="0059661B">
        <w:rPr>
          <w:rFonts w:eastAsiaTheme="minorHAnsi"/>
          <w:b/>
        </w:rPr>
        <w:t>2</w:t>
      </w:r>
      <w:r w:rsidRPr="0059661B">
        <w:rPr>
          <w:rFonts w:eastAsiaTheme="minorHAnsi"/>
          <w:b/>
        </w:rPr>
        <w:t xml:space="preserve"> celebrada el martes 16 de mayo del año 2023 en el Edificio Administrativo UASD.</w:t>
      </w:r>
    </w:p>
    <w:p w14:paraId="321A58B2" w14:textId="77777777" w:rsidR="00473C9C" w:rsidRPr="0059661B" w:rsidRDefault="00473C9C" w:rsidP="0059661B">
      <w:pPr>
        <w:pStyle w:val="Prrafodelista"/>
        <w:tabs>
          <w:tab w:val="left" w:pos="5568"/>
        </w:tabs>
        <w:jc w:val="both"/>
        <w:rPr>
          <w:rFonts w:eastAsiaTheme="minorHAnsi"/>
          <w:b/>
        </w:rPr>
      </w:pPr>
    </w:p>
    <w:p w14:paraId="1FB90EE8" w14:textId="0046E211" w:rsidR="00144C42" w:rsidRPr="00480DAF" w:rsidRDefault="00144C42" w:rsidP="0059661B">
      <w:pPr>
        <w:spacing w:after="160" w:line="259" w:lineRule="auto"/>
        <w:jc w:val="both"/>
        <w:rPr>
          <w:rFonts w:ascii="Times New Roman" w:hAnsi="Times New Roman" w:cs="Times New Roman"/>
          <w:sz w:val="24"/>
          <w:szCs w:val="24"/>
          <w:lang w:val="es-DO"/>
        </w:rPr>
      </w:pPr>
      <w:bookmarkStart w:id="2" w:name="_Hlk148357872"/>
      <w:r w:rsidRPr="0059661B">
        <w:rPr>
          <w:rFonts w:ascii="Times New Roman" w:hAnsi="Times New Roman" w:cs="Times New Roman"/>
          <w:b/>
          <w:sz w:val="24"/>
          <w:szCs w:val="24"/>
        </w:rPr>
        <w:t>Resolución 2023-004</w:t>
      </w:r>
    </w:p>
    <w:bookmarkEnd w:id="2"/>
    <w:p w14:paraId="586B28D1" w14:textId="7937F30F" w:rsidR="00480DAF" w:rsidRPr="0059661B" w:rsidRDefault="00480DAF" w:rsidP="0059661B">
      <w:pPr>
        <w:spacing w:after="160" w:line="259" w:lineRule="auto"/>
        <w:contextualSpacing/>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Realizar un acto de lanzamiento del proceso de reforma, la juramentación de la Comisión de Reforma y la presentación del plan de trabajo del proceso, para ser efectuado el 21-</w:t>
      </w:r>
      <w:r w:rsidR="00383972" w:rsidRPr="0059661B">
        <w:rPr>
          <w:rFonts w:ascii="Times New Roman" w:hAnsi="Times New Roman" w:cs="Times New Roman"/>
          <w:sz w:val="24"/>
          <w:szCs w:val="24"/>
          <w:lang w:val="es-DO"/>
        </w:rPr>
        <w:t>6</w:t>
      </w:r>
      <w:r w:rsidRPr="00480DAF">
        <w:rPr>
          <w:rFonts w:ascii="Times New Roman" w:hAnsi="Times New Roman" w:cs="Times New Roman"/>
          <w:sz w:val="24"/>
          <w:szCs w:val="24"/>
          <w:lang w:val="es-DO"/>
        </w:rPr>
        <w:t>-23.</w:t>
      </w:r>
    </w:p>
    <w:p w14:paraId="5DF2A8AF" w14:textId="77777777" w:rsidR="00144C42" w:rsidRPr="0059661B" w:rsidRDefault="00144C42" w:rsidP="0059661B">
      <w:pPr>
        <w:spacing w:after="160" w:line="259" w:lineRule="auto"/>
        <w:contextualSpacing/>
        <w:jc w:val="both"/>
        <w:rPr>
          <w:rFonts w:ascii="Times New Roman" w:hAnsi="Times New Roman" w:cs="Times New Roman"/>
          <w:sz w:val="24"/>
          <w:szCs w:val="24"/>
          <w:lang w:val="es-DO"/>
        </w:rPr>
      </w:pPr>
    </w:p>
    <w:p w14:paraId="40F7295C" w14:textId="781F7CF8" w:rsidR="00144C42" w:rsidRPr="00480DAF" w:rsidRDefault="00144C42" w:rsidP="0059661B">
      <w:pPr>
        <w:spacing w:after="160" w:line="259" w:lineRule="auto"/>
        <w:jc w:val="both"/>
        <w:rPr>
          <w:rFonts w:ascii="Times New Roman" w:hAnsi="Times New Roman" w:cs="Times New Roman"/>
          <w:sz w:val="24"/>
          <w:szCs w:val="24"/>
          <w:lang w:val="es-DO"/>
        </w:rPr>
      </w:pPr>
      <w:bookmarkStart w:id="3" w:name="_Hlk148357903"/>
      <w:r w:rsidRPr="0059661B">
        <w:rPr>
          <w:rFonts w:ascii="Times New Roman" w:hAnsi="Times New Roman" w:cs="Times New Roman"/>
          <w:b/>
          <w:sz w:val="24"/>
          <w:szCs w:val="24"/>
        </w:rPr>
        <w:t>Resolución 2023-005</w:t>
      </w:r>
    </w:p>
    <w:bookmarkEnd w:id="3"/>
    <w:p w14:paraId="2209C47A" w14:textId="77777777" w:rsidR="00480DAF" w:rsidRPr="0059661B" w:rsidRDefault="00480DAF" w:rsidP="0059661B">
      <w:pPr>
        <w:spacing w:after="160" w:line="259" w:lineRule="auto"/>
        <w:contextualSpacing/>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Aprobar los primeros aportes al plan de trabajo, con el lema “Hacia una UASD planificada, actualizada y de calidad”, dejándolo abierto a nuevas contribuciones de los comisionados.</w:t>
      </w:r>
    </w:p>
    <w:p w14:paraId="740138B4" w14:textId="77777777" w:rsidR="0022230A" w:rsidRPr="0059661B" w:rsidRDefault="0022230A" w:rsidP="0059661B">
      <w:pPr>
        <w:spacing w:after="160" w:line="259" w:lineRule="auto"/>
        <w:contextualSpacing/>
        <w:jc w:val="both"/>
        <w:rPr>
          <w:rFonts w:ascii="Times New Roman" w:hAnsi="Times New Roman" w:cs="Times New Roman"/>
          <w:sz w:val="24"/>
          <w:szCs w:val="24"/>
          <w:lang w:val="es-DO"/>
        </w:rPr>
      </w:pPr>
    </w:p>
    <w:p w14:paraId="59090802" w14:textId="78B67923" w:rsidR="00736E97" w:rsidRPr="0059661B" w:rsidRDefault="00736E97" w:rsidP="0059661B">
      <w:pPr>
        <w:pStyle w:val="Prrafodelista"/>
        <w:numPr>
          <w:ilvl w:val="0"/>
          <w:numId w:val="9"/>
        </w:numPr>
        <w:tabs>
          <w:tab w:val="left" w:pos="5568"/>
        </w:tabs>
        <w:jc w:val="both"/>
        <w:rPr>
          <w:rFonts w:eastAsiaTheme="minorHAnsi"/>
          <w:b/>
        </w:rPr>
      </w:pPr>
      <w:r w:rsidRPr="0059661B">
        <w:rPr>
          <w:rFonts w:eastAsiaTheme="minorHAnsi"/>
          <w:b/>
        </w:rPr>
        <w:t>Sección Ordinaria No. 2023-00</w:t>
      </w:r>
      <w:r w:rsidR="001810D4" w:rsidRPr="0059661B">
        <w:rPr>
          <w:rFonts w:eastAsiaTheme="minorHAnsi"/>
          <w:b/>
        </w:rPr>
        <w:t>3</w:t>
      </w:r>
      <w:r w:rsidRPr="0059661B">
        <w:rPr>
          <w:rFonts w:eastAsiaTheme="minorHAnsi"/>
          <w:b/>
        </w:rPr>
        <w:t xml:space="preserve"> celebrada el martes 23 de mayo del año 2023 en el Edificio Administrativo UASD.</w:t>
      </w:r>
    </w:p>
    <w:p w14:paraId="6355D61D" w14:textId="77777777" w:rsidR="00736E97" w:rsidRPr="00480DAF" w:rsidRDefault="00736E97" w:rsidP="0059661B">
      <w:pPr>
        <w:spacing w:after="160" w:line="259" w:lineRule="auto"/>
        <w:contextualSpacing/>
        <w:jc w:val="both"/>
        <w:rPr>
          <w:rFonts w:ascii="Times New Roman" w:hAnsi="Times New Roman" w:cs="Times New Roman"/>
          <w:sz w:val="24"/>
          <w:szCs w:val="24"/>
          <w:lang w:val="es-ES"/>
        </w:rPr>
      </w:pPr>
    </w:p>
    <w:p w14:paraId="193243AD" w14:textId="77777777" w:rsidR="001274A4" w:rsidRPr="0059661B" w:rsidRDefault="0022230A" w:rsidP="0059661B">
      <w:pPr>
        <w:spacing w:after="160" w:line="259" w:lineRule="auto"/>
        <w:jc w:val="both"/>
        <w:rPr>
          <w:rFonts w:ascii="Times New Roman" w:hAnsi="Times New Roman" w:cs="Times New Roman"/>
          <w:sz w:val="24"/>
          <w:szCs w:val="24"/>
        </w:rPr>
      </w:pPr>
      <w:r w:rsidRPr="0059661B">
        <w:rPr>
          <w:rFonts w:ascii="Times New Roman" w:hAnsi="Times New Roman" w:cs="Times New Roman"/>
          <w:b/>
          <w:sz w:val="24"/>
          <w:szCs w:val="24"/>
        </w:rPr>
        <w:t>Resolución 2023-006</w:t>
      </w:r>
    </w:p>
    <w:p w14:paraId="3BBCA362" w14:textId="7B5C2632" w:rsidR="00480DAF" w:rsidRPr="0059661B" w:rsidRDefault="00480DAF" w:rsidP="0059661B">
      <w:pPr>
        <w:spacing w:after="160" w:line="259" w:lineRule="auto"/>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Realizar reuniones con todos los decanos y decanas a partir del viernes 29-5-23, para informar sobre las ideas iniciales del proceso de reforma y solicitar su integración.</w:t>
      </w:r>
    </w:p>
    <w:p w14:paraId="61CA2685" w14:textId="77777777" w:rsidR="009E5507" w:rsidRPr="0059661B" w:rsidRDefault="009E5507" w:rsidP="0059661B">
      <w:pPr>
        <w:spacing w:after="160" w:line="259" w:lineRule="auto"/>
        <w:jc w:val="both"/>
        <w:rPr>
          <w:rFonts w:ascii="Times New Roman" w:hAnsi="Times New Roman" w:cs="Times New Roman"/>
          <w:sz w:val="24"/>
          <w:szCs w:val="24"/>
          <w:lang w:val="es-DO"/>
        </w:rPr>
      </w:pPr>
    </w:p>
    <w:p w14:paraId="2BD4E333" w14:textId="726756AD" w:rsidR="00211EB3" w:rsidRPr="0059661B" w:rsidRDefault="00211EB3" w:rsidP="0059661B">
      <w:pPr>
        <w:pStyle w:val="Prrafodelista"/>
        <w:numPr>
          <w:ilvl w:val="0"/>
          <w:numId w:val="9"/>
        </w:numPr>
        <w:tabs>
          <w:tab w:val="left" w:pos="5568"/>
        </w:tabs>
        <w:jc w:val="both"/>
        <w:rPr>
          <w:rFonts w:eastAsiaTheme="minorHAnsi"/>
          <w:b/>
        </w:rPr>
      </w:pPr>
      <w:r w:rsidRPr="0059661B">
        <w:rPr>
          <w:rFonts w:eastAsiaTheme="minorHAnsi"/>
          <w:b/>
        </w:rPr>
        <w:t>Sección Extraordinaria No. 2023-004 celebrada el martes 09 de junio del año 2023 en el Edificio Administrativo UASD.</w:t>
      </w:r>
    </w:p>
    <w:p w14:paraId="38D23042" w14:textId="77777777" w:rsidR="009E5507" w:rsidRPr="00480DAF" w:rsidRDefault="009E5507" w:rsidP="0059661B">
      <w:pPr>
        <w:spacing w:after="160" w:line="259" w:lineRule="auto"/>
        <w:jc w:val="both"/>
        <w:rPr>
          <w:rFonts w:ascii="Times New Roman" w:hAnsi="Times New Roman" w:cs="Times New Roman"/>
          <w:sz w:val="24"/>
          <w:szCs w:val="24"/>
          <w:lang w:val="es-ES"/>
        </w:rPr>
      </w:pPr>
    </w:p>
    <w:p w14:paraId="369D25C3" w14:textId="36059BF5" w:rsidR="00297254" w:rsidRPr="00480DAF" w:rsidRDefault="00297254" w:rsidP="0059661B">
      <w:pPr>
        <w:spacing w:after="160" w:line="259" w:lineRule="auto"/>
        <w:jc w:val="both"/>
        <w:rPr>
          <w:rFonts w:ascii="Times New Roman" w:hAnsi="Times New Roman" w:cs="Times New Roman"/>
          <w:sz w:val="24"/>
          <w:szCs w:val="24"/>
          <w:lang w:val="es-DO"/>
        </w:rPr>
      </w:pPr>
      <w:r w:rsidRPr="0059661B">
        <w:rPr>
          <w:rFonts w:ascii="Times New Roman" w:hAnsi="Times New Roman" w:cs="Times New Roman"/>
          <w:b/>
          <w:sz w:val="24"/>
          <w:szCs w:val="24"/>
        </w:rPr>
        <w:lastRenderedPageBreak/>
        <w:t>Resolución 2023-007</w:t>
      </w:r>
    </w:p>
    <w:p w14:paraId="522F8900" w14:textId="77777777" w:rsidR="00480DAF" w:rsidRPr="0059661B" w:rsidRDefault="00480DAF" w:rsidP="0059661B">
      <w:pPr>
        <w:spacing w:after="160" w:line="259" w:lineRule="auto"/>
        <w:contextualSpacing/>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Se aprueba plan de trabajo con los nuevos aportes y se encarga al presidente de la Comisión para que le dé la redacción final y lo entregue para impresión, siempre estando abierto a otras contribuciones.</w:t>
      </w:r>
    </w:p>
    <w:p w14:paraId="1C53A0F3" w14:textId="77777777" w:rsidR="00220872" w:rsidRPr="0059661B" w:rsidRDefault="00220872" w:rsidP="0059661B">
      <w:pPr>
        <w:spacing w:after="160" w:line="259" w:lineRule="auto"/>
        <w:contextualSpacing/>
        <w:jc w:val="both"/>
        <w:rPr>
          <w:rFonts w:ascii="Times New Roman" w:hAnsi="Times New Roman" w:cs="Times New Roman"/>
          <w:sz w:val="24"/>
          <w:szCs w:val="24"/>
          <w:lang w:val="es-DO"/>
        </w:rPr>
      </w:pPr>
    </w:p>
    <w:p w14:paraId="44870B06" w14:textId="30C6E813" w:rsidR="00220872" w:rsidRPr="00480DAF" w:rsidRDefault="00220872" w:rsidP="0059661B">
      <w:pPr>
        <w:spacing w:after="160" w:line="259" w:lineRule="auto"/>
        <w:jc w:val="both"/>
        <w:rPr>
          <w:rFonts w:ascii="Times New Roman" w:hAnsi="Times New Roman" w:cs="Times New Roman"/>
          <w:sz w:val="24"/>
          <w:szCs w:val="24"/>
          <w:lang w:val="es-DO"/>
        </w:rPr>
      </w:pPr>
      <w:bookmarkStart w:id="4" w:name="_Hlk148357987"/>
      <w:r w:rsidRPr="0059661B">
        <w:rPr>
          <w:rFonts w:ascii="Times New Roman" w:hAnsi="Times New Roman" w:cs="Times New Roman"/>
          <w:b/>
          <w:sz w:val="24"/>
          <w:szCs w:val="24"/>
        </w:rPr>
        <w:t>Resolución 2023-008</w:t>
      </w:r>
    </w:p>
    <w:bookmarkEnd w:id="4"/>
    <w:p w14:paraId="04A79999" w14:textId="77777777" w:rsidR="00480DAF" w:rsidRPr="0059661B" w:rsidRDefault="00480DAF" w:rsidP="0059661B">
      <w:pPr>
        <w:spacing w:after="160" w:line="259" w:lineRule="auto"/>
        <w:contextualSpacing/>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Remitir plan de trabajo al Rector para su conocimiento.</w:t>
      </w:r>
    </w:p>
    <w:p w14:paraId="2317BD39" w14:textId="77777777" w:rsidR="00EB17A5" w:rsidRPr="0059661B" w:rsidRDefault="00EB17A5" w:rsidP="0059661B">
      <w:pPr>
        <w:spacing w:after="160" w:line="259" w:lineRule="auto"/>
        <w:contextualSpacing/>
        <w:jc w:val="both"/>
        <w:rPr>
          <w:rFonts w:ascii="Times New Roman" w:hAnsi="Times New Roman" w:cs="Times New Roman"/>
          <w:sz w:val="24"/>
          <w:szCs w:val="24"/>
          <w:lang w:val="es-DO"/>
        </w:rPr>
      </w:pPr>
    </w:p>
    <w:p w14:paraId="76575A0D" w14:textId="3B49E8A8" w:rsidR="00EB17A5" w:rsidRPr="00480DAF" w:rsidRDefault="00EB17A5" w:rsidP="0059661B">
      <w:pPr>
        <w:spacing w:after="160" w:line="259" w:lineRule="auto"/>
        <w:jc w:val="both"/>
        <w:rPr>
          <w:rFonts w:ascii="Times New Roman" w:hAnsi="Times New Roman" w:cs="Times New Roman"/>
          <w:sz w:val="24"/>
          <w:szCs w:val="24"/>
          <w:lang w:val="es-DO"/>
        </w:rPr>
      </w:pPr>
      <w:bookmarkStart w:id="5" w:name="_Hlk148358006"/>
      <w:r w:rsidRPr="0059661B">
        <w:rPr>
          <w:rFonts w:ascii="Times New Roman" w:hAnsi="Times New Roman" w:cs="Times New Roman"/>
          <w:b/>
          <w:sz w:val="24"/>
          <w:szCs w:val="24"/>
        </w:rPr>
        <w:t>Resolución 2023-009</w:t>
      </w:r>
    </w:p>
    <w:bookmarkEnd w:id="5"/>
    <w:p w14:paraId="2CBC38D5" w14:textId="2CA8ABAD" w:rsidR="00480DAF" w:rsidRPr="0059661B" w:rsidRDefault="00EB17A5" w:rsidP="0059661B">
      <w:pPr>
        <w:spacing w:after="160" w:line="259" w:lineRule="auto"/>
        <w:contextualSpacing/>
        <w:jc w:val="both"/>
        <w:rPr>
          <w:rFonts w:ascii="Times New Roman" w:hAnsi="Times New Roman" w:cs="Times New Roman"/>
          <w:sz w:val="24"/>
          <w:szCs w:val="24"/>
          <w:lang w:val="es-DO"/>
        </w:rPr>
      </w:pPr>
      <w:r w:rsidRPr="0059661B">
        <w:rPr>
          <w:rFonts w:ascii="Times New Roman" w:hAnsi="Times New Roman" w:cs="Times New Roman"/>
          <w:sz w:val="24"/>
          <w:szCs w:val="24"/>
          <w:lang w:val="es-DO"/>
        </w:rPr>
        <w:t>S</w:t>
      </w:r>
      <w:r w:rsidR="00480DAF" w:rsidRPr="00480DAF">
        <w:rPr>
          <w:rFonts w:ascii="Times New Roman" w:hAnsi="Times New Roman" w:cs="Times New Roman"/>
          <w:sz w:val="24"/>
          <w:szCs w:val="24"/>
          <w:lang w:val="es-DO"/>
        </w:rPr>
        <w:t>olicitar reunión a los vicerrectores para el martes 13 de junio a los fines de ponerlos al día del recién iniciado proceso de reforma y de</w:t>
      </w:r>
      <w:r w:rsidR="00383972" w:rsidRPr="0059661B">
        <w:rPr>
          <w:rFonts w:ascii="Times New Roman" w:hAnsi="Times New Roman" w:cs="Times New Roman"/>
          <w:sz w:val="24"/>
          <w:szCs w:val="24"/>
          <w:lang w:val="es-DO"/>
        </w:rPr>
        <w:t>l</w:t>
      </w:r>
      <w:r w:rsidR="00480DAF" w:rsidRPr="00480DAF">
        <w:rPr>
          <w:rFonts w:ascii="Times New Roman" w:hAnsi="Times New Roman" w:cs="Times New Roman"/>
          <w:sz w:val="24"/>
          <w:szCs w:val="24"/>
          <w:lang w:val="es-DO"/>
        </w:rPr>
        <w:t xml:space="preserve"> plan de trabajo de la Comisión de Reforma.</w:t>
      </w:r>
    </w:p>
    <w:p w14:paraId="3AFED4D2" w14:textId="77777777" w:rsidR="00DE5EB6" w:rsidRPr="0059661B" w:rsidRDefault="00DE5EB6" w:rsidP="0059661B">
      <w:pPr>
        <w:spacing w:after="160" w:line="259" w:lineRule="auto"/>
        <w:contextualSpacing/>
        <w:jc w:val="both"/>
        <w:rPr>
          <w:rFonts w:ascii="Times New Roman" w:hAnsi="Times New Roman" w:cs="Times New Roman"/>
          <w:sz w:val="24"/>
          <w:szCs w:val="24"/>
          <w:lang w:val="es-DO"/>
        </w:rPr>
      </w:pPr>
    </w:p>
    <w:p w14:paraId="0FD5A7B8" w14:textId="52F158E4" w:rsidR="00DE5EB6" w:rsidRPr="00480DAF" w:rsidRDefault="00DE5EB6" w:rsidP="0059661B">
      <w:pPr>
        <w:spacing w:after="160" w:line="259" w:lineRule="auto"/>
        <w:jc w:val="both"/>
        <w:rPr>
          <w:rFonts w:ascii="Times New Roman" w:hAnsi="Times New Roman" w:cs="Times New Roman"/>
          <w:sz w:val="24"/>
          <w:szCs w:val="24"/>
          <w:lang w:val="es-DO"/>
        </w:rPr>
      </w:pPr>
      <w:r w:rsidRPr="0059661B">
        <w:rPr>
          <w:rFonts w:ascii="Times New Roman" w:hAnsi="Times New Roman" w:cs="Times New Roman"/>
          <w:b/>
          <w:sz w:val="24"/>
          <w:szCs w:val="24"/>
        </w:rPr>
        <w:t>Resolución 2023-010</w:t>
      </w:r>
    </w:p>
    <w:p w14:paraId="4BDD0A56" w14:textId="77777777" w:rsidR="00480DAF" w:rsidRPr="0059661B" w:rsidRDefault="00480DAF" w:rsidP="0059661B">
      <w:pPr>
        <w:spacing w:after="160" w:line="259" w:lineRule="auto"/>
        <w:contextualSpacing/>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Contactar las áreas que correspondan para la promoción y organización del acto de lanzamiento del proceso de reforma.</w:t>
      </w:r>
    </w:p>
    <w:p w14:paraId="6EC135D4" w14:textId="77777777" w:rsidR="00DE5EB6" w:rsidRPr="0059661B" w:rsidRDefault="00DE5EB6" w:rsidP="0059661B">
      <w:pPr>
        <w:spacing w:after="160" w:line="259" w:lineRule="auto"/>
        <w:contextualSpacing/>
        <w:jc w:val="both"/>
        <w:rPr>
          <w:rFonts w:ascii="Times New Roman" w:hAnsi="Times New Roman" w:cs="Times New Roman"/>
          <w:sz w:val="24"/>
          <w:szCs w:val="24"/>
          <w:lang w:val="es-DO"/>
        </w:rPr>
      </w:pPr>
    </w:p>
    <w:p w14:paraId="3A58D401" w14:textId="6A4A1081" w:rsidR="00DE5EB6" w:rsidRPr="00480DAF" w:rsidRDefault="00DE5EB6" w:rsidP="0059661B">
      <w:pPr>
        <w:spacing w:after="160" w:line="259" w:lineRule="auto"/>
        <w:jc w:val="both"/>
        <w:rPr>
          <w:rFonts w:ascii="Times New Roman" w:hAnsi="Times New Roman" w:cs="Times New Roman"/>
          <w:sz w:val="24"/>
          <w:szCs w:val="24"/>
          <w:lang w:val="es-DO"/>
        </w:rPr>
      </w:pPr>
      <w:bookmarkStart w:id="6" w:name="_Hlk148358046"/>
      <w:r w:rsidRPr="0059661B">
        <w:rPr>
          <w:rFonts w:ascii="Times New Roman" w:hAnsi="Times New Roman" w:cs="Times New Roman"/>
          <w:b/>
          <w:sz w:val="24"/>
          <w:szCs w:val="24"/>
        </w:rPr>
        <w:t>Resolución 2023-011</w:t>
      </w:r>
    </w:p>
    <w:bookmarkEnd w:id="6"/>
    <w:p w14:paraId="79E25F9A" w14:textId="77777777" w:rsidR="00480DAF" w:rsidRPr="0059661B" w:rsidRDefault="00480DAF" w:rsidP="0059661B">
      <w:pPr>
        <w:spacing w:after="160" w:line="259" w:lineRule="auto"/>
        <w:contextualSpacing/>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Grabar un video de la Comisión de Reforma el lunes 12 de junio para promover el proceso de reforma.</w:t>
      </w:r>
    </w:p>
    <w:p w14:paraId="468087D0" w14:textId="77777777" w:rsidR="0021411A" w:rsidRPr="0059661B" w:rsidRDefault="0021411A" w:rsidP="0059661B">
      <w:pPr>
        <w:spacing w:after="160" w:line="259" w:lineRule="auto"/>
        <w:contextualSpacing/>
        <w:jc w:val="both"/>
        <w:rPr>
          <w:rFonts w:ascii="Times New Roman" w:hAnsi="Times New Roman" w:cs="Times New Roman"/>
          <w:sz w:val="24"/>
          <w:szCs w:val="24"/>
          <w:lang w:val="es-DO"/>
        </w:rPr>
      </w:pPr>
    </w:p>
    <w:p w14:paraId="265AA1A4" w14:textId="5930BC65" w:rsidR="005D111D" w:rsidRPr="0059661B" w:rsidRDefault="005D111D" w:rsidP="0059661B">
      <w:pPr>
        <w:pStyle w:val="Prrafodelista"/>
        <w:numPr>
          <w:ilvl w:val="0"/>
          <w:numId w:val="9"/>
        </w:numPr>
        <w:tabs>
          <w:tab w:val="left" w:pos="5568"/>
        </w:tabs>
        <w:jc w:val="both"/>
        <w:rPr>
          <w:rFonts w:eastAsiaTheme="minorHAnsi"/>
          <w:b/>
        </w:rPr>
      </w:pPr>
      <w:r w:rsidRPr="0059661B">
        <w:rPr>
          <w:rFonts w:eastAsiaTheme="minorHAnsi"/>
          <w:b/>
        </w:rPr>
        <w:t>Sección Ordinaria No. 2023-005 celebrada el martes 20 de junio del año 2023 en el Edificio Administrativo UASD.</w:t>
      </w:r>
    </w:p>
    <w:p w14:paraId="378FE540" w14:textId="77777777" w:rsidR="005D111D" w:rsidRPr="0059661B" w:rsidRDefault="005D111D" w:rsidP="0059661B">
      <w:pPr>
        <w:spacing w:after="160" w:line="259" w:lineRule="auto"/>
        <w:contextualSpacing/>
        <w:jc w:val="both"/>
        <w:rPr>
          <w:rFonts w:ascii="Times New Roman" w:hAnsi="Times New Roman" w:cs="Times New Roman"/>
          <w:sz w:val="24"/>
          <w:szCs w:val="24"/>
          <w:lang w:val="es-DO"/>
        </w:rPr>
      </w:pPr>
    </w:p>
    <w:p w14:paraId="20FCED60" w14:textId="27E377FF" w:rsidR="00DE5EB6" w:rsidRPr="00480DAF" w:rsidRDefault="00DE5EB6" w:rsidP="0059661B">
      <w:pPr>
        <w:spacing w:after="160" w:line="259" w:lineRule="auto"/>
        <w:jc w:val="both"/>
        <w:rPr>
          <w:rFonts w:ascii="Times New Roman" w:hAnsi="Times New Roman" w:cs="Times New Roman"/>
          <w:sz w:val="24"/>
          <w:szCs w:val="24"/>
          <w:lang w:val="es-DO"/>
        </w:rPr>
      </w:pPr>
      <w:bookmarkStart w:id="7" w:name="_Hlk148358061"/>
      <w:r w:rsidRPr="0059661B">
        <w:rPr>
          <w:rFonts w:ascii="Times New Roman" w:hAnsi="Times New Roman" w:cs="Times New Roman"/>
          <w:b/>
          <w:sz w:val="24"/>
          <w:szCs w:val="24"/>
        </w:rPr>
        <w:t>Resolución 2023-012</w:t>
      </w:r>
    </w:p>
    <w:bookmarkEnd w:id="7"/>
    <w:p w14:paraId="065B9AAD" w14:textId="77777777" w:rsidR="00480DAF" w:rsidRPr="0059661B" w:rsidRDefault="00480DAF" w:rsidP="0059661B">
      <w:pPr>
        <w:spacing w:after="160" w:line="259" w:lineRule="auto"/>
        <w:contextualSpacing/>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Aprobar el programa del acto del 21/6.</w:t>
      </w:r>
    </w:p>
    <w:p w14:paraId="72FA255B" w14:textId="77777777" w:rsidR="00DE5EB6" w:rsidRPr="0059661B" w:rsidRDefault="00DE5EB6" w:rsidP="0059661B">
      <w:pPr>
        <w:spacing w:after="160" w:line="259" w:lineRule="auto"/>
        <w:contextualSpacing/>
        <w:jc w:val="both"/>
        <w:rPr>
          <w:rFonts w:ascii="Times New Roman" w:hAnsi="Times New Roman" w:cs="Times New Roman"/>
          <w:sz w:val="24"/>
          <w:szCs w:val="24"/>
          <w:lang w:val="es-DO"/>
        </w:rPr>
      </w:pPr>
    </w:p>
    <w:p w14:paraId="2209AA2D" w14:textId="77777777" w:rsidR="00DE5EB6" w:rsidRPr="0059661B" w:rsidRDefault="00DE5EB6" w:rsidP="0059661B">
      <w:pPr>
        <w:spacing w:after="160" w:line="259" w:lineRule="auto"/>
        <w:jc w:val="both"/>
        <w:rPr>
          <w:rFonts w:ascii="Times New Roman" w:hAnsi="Times New Roman" w:cs="Times New Roman"/>
          <w:b/>
          <w:sz w:val="24"/>
          <w:szCs w:val="24"/>
        </w:rPr>
      </w:pPr>
      <w:bookmarkStart w:id="8" w:name="_Hlk148358107"/>
      <w:r w:rsidRPr="0059661B">
        <w:rPr>
          <w:rFonts w:ascii="Times New Roman" w:hAnsi="Times New Roman" w:cs="Times New Roman"/>
          <w:b/>
          <w:sz w:val="24"/>
          <w:szCs w:val="24"/>
        </w:rPr>
        <w:t>Resolución 2023-013</w:t>
      </w:r>
    </w:p>
    <w:bookmarkEnd w:id="8"/>
    <w:p w14:paraId="03499061" w14:textId="542B73E3" w:rsidR="00480DAF" w:rsidRPr="0059661B" w:rsidRDefault="00480DAF" w:rsidP="0059661B">
      <w:pPr>
        <w:spacing w:after="160" w:line="259" w:lineRule="auto"/>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 xml:space="preserve">Elaborar para la próxima reunión una propuesta de integración de los </w:t>
      </w:r>
      <w:proofErr w:type="spellStart"/>
      <w:r w:rsidRPr="00480DAF">
        <w:rPr>
          <w:rFonts w:ascii="Times New Roman" w:hAnsi="Times New Roman" w:cs="Times New Roman"/>
          <w:sz w:val="24"/>
          <w:szCs w:val="24"/>
          <w:lang w:val="es-DO"/>
        </w:rPr>
        <w:t>uasdianos</w:t>
      </w:r>
      <w:proofErr w:type="spellEnd"/>
      <w:r w:rsidRPr="00480DAF">
        <w:rPr>
          <w:rFonts w:ascii="Times New Roman" w:hAnsi="Times New Roman" w:cs="Times New Roman"/>
          <w:sz w:val="24"/>
          <w:szCs w:val="24"/>
          <w:lang w:val="es-DO"/>
        </w:rPr>
        <w:t xml:space="preserve"> y </w:t>
      </w:r>
      <w:proofErr w:type="spellStart"/>
      <w:r w:rsidRPr="00480DAF">
        <w:rPr>
          <w:rFonts w:ascii="Times New Roman" w:hAnsi="Times New Roman" w:cs="Times New Roman"/>
          <w:sz w:val="24"/>
          <w:szCs w:val="24"/>
          <w:lang w:val="es-DO"/>
        </w:rPr>
        <w:t>uasdianas</w:t>
      </w:r>
      <w:proofErr w:type="spellEnd"/>
      <w:r w:rsidRPr="00480DAF">
        <w:rPr>
          <w:rFonts w:ascii="Times New Roman" w:hAnsi="Times New Roman" w:cs="Times New Roman"/>
          <w:sz w:val="24"/>
          <w:szCs w:val="24"/>
          <w:lang w:val="es-DO"/>
        </w:rPr>
        <w:t xml:space="preserve"> al proceso de reforma, incluidas comisiones de trabajo.</w:t>
      </w:r>
    </w:p>
    <w:p w14:paraId="66C3E57E" w14:textId="77777777" w:rsidR="00B52C4E" w:rsidRPr="0059661B" w:rsidRDefault="00B52C4E" w:rsidP="0059661B">
      <w:pPr>
        <w:spacing w:after="160" w:line="259" w:lineRule="auto"/>
        <w:jc w:val="both"/>
        <w:rPr>
          <w:rFonts w:ascii="Times New Roman" w:hAnsi="Times New Roman" w:cs="Times New Roman"/>
          <w:sz w:val="24"/>
          <w:szCs w:val="24"/>
          <w:lang w:val="es-DO"/>
        </w:rPr>
      </w:pPr>
    </w:p>
    <w:p w14:paraId="236C696E" w14:textId="77777777" w:rsidR="00DE5EB6" w:rsidRPr="0059661B" w:rsidRDefault="00DE5EB6" w:rsidP="0059661B">
      <w:pPr>
        <w:spacing w:after="160" w:line="259" w:lineRule="auto"/>
        <w:jc w:val="both"/>
        <w:rPr>
          <w:rFonts w:ascii="Times New Roman" w:hAnsi="Times New Roman" w:cs="Times New Roman"/>
          <w:b/>
          <w:sz w:val="24"/>
          <w:szCs w:val="24"/>
        </w:rPr>
      </w:pPr>
      <w:r w:rsidRPr="0059661B">
        <w:rPr>
          <w:rFonts w:ascii="Times New Roman" w:hAnsi="Times New Roman" w:cs="Times New Roman"/>
          <w:b/>
          <w:sz w:val="24"/>
          <w:szCs w:val="24"/>
        </w:rPr>
        <w:t>Resolución 2023-014</w:t>
      </w:r>
    </w:p>
    <w:p w14:paraId="38348F30" w14:textId="7611C982" w:rsidR="00480DAF" w:rsidRDefault="00480DAF" w:rsidP="0059661B">
      <w:pPr>
        <w:spacing w:after="160" w:line="259" w:lineRule="auto"/>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Diseñar una herramienta virtual para la participación de los universitarios/as y otros sectores.</w:t>
      </w:r>
    </w:p>
    <w:p w14:paraId="225501FD" w14:textId="77777777" w:rsidR="009D60F4" w:rsidRPr="0059661B" w:rsidRDefault="009D60F4" w:rsidP="0059661B">
      <w:pPr>
        <w:spacing w:after="160" w:line="259" w:lineRule="auto"/>
        <w:jc w:val="both"/>
        <w:rPr>
          <w:rFonts w:ascii="Times New Roman" w:hAnsi="Times New Roman" w:cs="Times New Roman"/>
          <w:sz w:val="24"/>
          <w:szCs w:val="24"/>
          <w:lang w:val="es-DO"/>
        </w:rPr>
      </w:pPr>
    </w:p>
    <w:p w14:paraId="5D2065F4" w14:textId="5479F135" w:rsidR="002A19FC" w:rsidRPr="0059661B" w:rsidRDefault="002A19FC" w:rsidP="0059661B">
      <w:pPr>
        <w:pStyle w:val="Prrafodelista"/>
        <w:numPr>
          <w:ilvl w:val="0"/>
          <w:numId w:val="9"/>
        </w:numPr>
        <w:tabs>
          <w:tab w:val="left" w:pos="5568"/>
        </w:tabs>
        <w:jc w:val="both"/>
        <w:rPr>
          <w:rFonts w:eastAsiaTheme="minorHAnsi"/>
          <w:b/>
        </w:rPr>
      </w:pPr>
      <w:r w:rsidRPr="0059661B">
        <w:rPr>
          <w:rFonts w:eastAsiaTheme="minorHAnsi"/>
          <w:b/>
        </w:rPr>
        <w:lastRenderedPageBreak/>
        <w:t>Sección Ordinaria No. 2023-006 celebrada el martes 11 de julio del año 2023 en el Edificio Administrativo UASD.</w:t>
      </w:r>
    </w:p>
    <w:p w14:paraId="6629DD5D" w14:textId="77777777" w:rsidR="002447A7" w:rsidRPr="0059661B" w:rsidRDefault="002447A7" w:rsidP="0059661B">
      <w:pPr>
        <w:pStyle w:val="Prrafodelista"/>
        <w:tabs>
          <w:tab w:val="left" w:pos="5568"/>
        </w:tabs>
        <w:jc w:val="both"/>
        <w:rPr>
          <w:rFonts w:eastAsiaTheme="minorHAnsi"/>
          <w:b/>
        </w:rPr>
      </w:pPr>
    </w:p>
    <w:p w14:paraId="4655FAD3" w14:textId="155C8C6A" w:rsidR="00F8091B" w:rsidRPr="0059661B" w:rsidRDefault="00F8091B" w:rsidP="0059661B">
      <w:pPr>
        <w:spacing w:after="160" w:line="259" w:lineRule="auto"/>
        <w:jc w:val="both"/>
        <w:rPr>
          <w:rFonts w:ascii="Times New Roman" w:hAnsi="Times New Roman" w:cs="Times New Roman"/>
          <w:b/>
          <w:sz w:val="24"/>
          <w:szCs w:val="24"/>
        </w:rPr>
      </w:pPr>
      <w:r w:rsidRPr="0059661B">
        <w:rPr>
          <w:rFonts w:ascii="Times New Roman" w:hAnsi="Times New Roman" w:cs="Times New Roman"/>
          <w:b/>
          <w:sz w:val="24"/>
          <w:szCs w:val="24"/>
        </w:rPr>
        <w:t>Resolución 2023-015</w:t>
      </w:r>
    </w:p>
    <w:p w14:paraId="0996E0F5" w14:textId="042AF941" w:rsidR="00480DAF" w:rsidRPr="0059661B" w:rsidRDefault="00480DAF" w:rsidP="0059661B">
      <w:pPr>
        <w:spacing w:after="160" w:line="259" w:lineRule="auto"/>
        <w:contextualSpacing/>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Proponer al Rector que la Comisión de Reforma sea ampliada con la integración de todos los gremios de activos y jubilados, más las académicas siguientes: María Día</w:t>
      </w:r>
      <w:r w:rsidR="00B46FDF" w:rsidRPr="0059661B">
        <w:rPr>
          <w:rFonts w:ascii="Times New Roman" w:hAnsi="Times New Roman" w:cs="Times New Roman"/>
          <w:sz w:val="24"/>
          <w:szCs w:val="24"/>
          <w:lang w:val="es-DO"/>
        </w:rPr>
        <w:t>z</w:t>
      </w:r>
      <w:r w:rsidRPr="00480DAF">
        <w:rPr>
          <w:rFonts w:ascii="Times New Roman" w:hAnsi="Times New Roman" w:cs="Times New Roman"/>
          <w:sz w:val="24"/>
          <w:szCs w:val="24"/>
          <w:lang w:val="es-DO"/>
        </w:rPr>
        <w:t xml:space="preserve">, </w:t>
      </w:r>
      <w:r w:rsidR="00B46FDF" w:rsidRPr="0059661B">
        <w:rPr>
          <w:rFonts w:ascii="Times New Roman" w:hAnsi="Times New Roman" w:cs="Times New Roman"/>
          <w:sz w:val="24"/>
          <w:szCs w:val="24"/>
          <w:lang w:val="es-DO"/>
        </w:rPr>
        <w:t>Ángela</w:t>
      </w:r>
      <w:r w:rsidRPr="00480DAF">
        <w:rPr>
          <w:rFonts w:ascii="Times New Roman" w:hAnsi="Times New Roman" w:cs="Times New Roman"/>
          <w:sz w:val="24"/>
          <w:szCs w:val="24"/>
          <w:lang w:val="es-DO"/>
        </w:rPr>
        <w:t xml:space="preserve"> </w:t>
      </w:r>
      <w:proofErr w:type="spellStart"/>
      <w:r w:rsidRPr="00480DAF">
        <w:rPr>
          <w:rFonts w:ascii="Times New Roman" w:hAnsi="Times New Roman" w:cs="Times New Roman"/>
          <w:sz w:val="24"/>
          <w:szCs w:val="24"/>
          <w:lang w:val="es-DO"/>
        </w:rPr>
        <w:t>Caba</w:t>
      </w:r>
      <w:proofErr w:type="spellEnd"/>
      <w:r w:rsidRPr="00480DAF">
        <w:rPr>
          <w:rFonts w:ascii="Times New Roman" w:hAnsi="Times New Roman" w:cs="Times New Roman"/>
          <w:sz w:val="24"/>
          <w:szCs w:val="24"/>
          <w:lang w:val="es-DO"/>
        </w:rPr>
        <w:t>, Virtudes de la Rosa y Edith Ramírez.</w:t>
      </w:r>
    </w:p>
    <w:p w14:paraId="40874D8D" w14:textId="77777777" w:rsidR="00F8091B" w:rsidRPr="0059661B" w:rsidRDefault="00F8091B" w:rsidP="0059661B">
      <w:pPr>
        <w:spacing w:after="160" w:line="259" w:lineRule="auto"/>
        <w:contextualSpacing/>
        <w:jc w:val="both"/>
        <w:rPr>
          <w:rFonts w:ascii="Times New Roman" w:hAnsi="Times New Roman" w:cs="Times New Roman"/>
          <w:sz w:val="24"/>
          <w:szCs w:val="24"/>
          <w:lang w:val="es-DO"/>
        </w:rPr>
      </w:pPr>
    </w:p>
    <w:p w14:paraId="09AC8C94" w14:textId="4125B1CB" w:rsidR="00F8091B" w:rsidRPr="0059661B" w:rsidRDefault="00F8091B" w:rsidP="0059661B">
      <w:pPr>
        <w:spacing w:after="160" w:line="259" w:lineRule="auto"/>
        <w:jc w:val="both"/>
        <w:rPr>
          <w:rFonts w:ascii="Times New Roman" w:hAnsi="Times New Roman" w:cs="Times New Roman"/>
          <w:b/>
          <w:sz w:val="24"/>
          <w:szCs w:val="24"/>
        </w:rPr>
      </w:pPr>
      <w:r w:rsidRPr="0059661B">
        <w:rPr>
          <w:rFonts w:ascii="Times New Roman" w:hAnsi="Times New Roman" w:cs="Times New Roman"/>
          <w:b/>
          <w:sz w:val="24"/>
          <w:szCs w:val="24"/>
        </w:rPr>
        <w:t>Resolución 2023-016</w:t>
      </w:r>
    </w:p>
    <w:p w14:paraId="7C40C229" w14:textId="77777777" w:rsidR="00480DAF" w:rsidRPr="0059661B" w:rsidRDefault="00480DAF" w:rsidP="0059661B">
      <w:pPr>
        <w:spacing w:after="160" w:line="259" w:lineRule="auto"/>
        <w:contextualSpacing/>
        <w:jc w:val="both"/>
        <w:rPr>
          <w:rFonts w:ascii="Times New Roman" w:hAnsi="Times New Roman" w:cs="Times New Roman"/>
          <w:sz w:val="24"/>
          <w:szCs w:val="24"/>
          <w:lang w:val="es-DO"/>
        </w:rPr>
      </w:pPr>
      <w:r w:rsidRPr="00480DAF">
        <w:rPr>
          <w:rFonts w:ascii="Times New Roman" w:hAnsi="Times New Roman" w:cs="Times New Roman"/>
          <w:sz w:val="24"/>
          <w:szCs w:val="24"/>
          <w:lang w:val="es-DO"/>
        </w:rPr>
        <w:t>Crear tres grandes comisiones de trabajo con participación abierta, según los tres ejes de la reforma: Estatuto, reglamentos y procesos, incluidas las subcomisiones que sean necesarias dentro de ellas.</w:t>
      </w:r>
    </w:p>
    <w:p w14:paraId="432B5B71" w14:textId="77777777" w:rsidR="00E02147" w:rsidRPr="0059661B" w:rsidRDefault="00E02147" w:rsidP="0059661B">
      <w:pPr>
        <w:spacing w:after="160" w:line="259" w:lineRule="auto"/>
        <w:contextualSpacing/>
        <w:jc w:val="both"/>
        <w:rPr>
          <w:rFonts w:ascii="Times New Roman" w:hAnsi="Times New Roman" w:cs="Times New Roman"/>
          <w:sz w:val="24"/>
          <w:szCs w:val="24"/>
          <w:lang w:val="es-DO"/>
        </w:rPr>
      </w:pPr>
    </w:p>
    <w:p w14:paraId="136459AD" w14:textId="26A87283" w:rsidR="00E02147" w:rsidRPr="0059661B" w:rsidRDefault="00E02147" w:rsidP="0059661B">
      <w:pPr>
        <w:pStyle w:val="Prrafodelista"/>
        <w:numPr>
          <w:ilvl w:val="0"/>
          <w:numId w:val="9"/>
        </w:numPr>
        <w:tabs>
          <w:tab w:val="left" w:pos="5568"/>
        </w:tabs>
        <w:jc w:val="both"/>
        <w:rPr>
          <w:rFonts w:eastAsiaTheme="minorHAnsi"/>
          <w:b/>
        </w:rPr>
      </w:pPr>
      <w:r w:rsidRPr="0059661B">
        <w:rPr>
          <w:rFonts w:eastAsiaTheme="minorHAnsi"/>
          <w:b/>
        </w:rPr>
        <w:t>Sección Ordinaria No. 2023-007 celebrada el martes 18 de julio del año 2023</w:t>
      </w:r>
      <w:r w:rsidR="00910E7C">
        <w:rPr>
          <w:rFonts w:eastAsiaTheme="minorHAnsi"/>
          <w:b/>
        </w:rPr>
        <w:t xml:space="preserve">, </w:t>
      </w:r>
      <w:r w:rsidR="00910E7C" w:rsidRPr="004E3A6F">
        <w:rPr>
          <w:rFonts w:eastAsiaTheme="minorHAnsi"/>
          <w:b/>
          <w:lang w:eastAsia="en-US"/>
        </w:rPr>
        <w:t>en el salón del Consejo Directivo de la Facultad de Ciencias Económicas y Sociales</w:t>
      </w:r>
      <w:r w:rsidRPr="0059661B">
        <w:rPr>
          <w:rFonts w:eastAsiaTheme="minorHAnsi"/>
          <w:b/>
        </w:rPr>
        <w:t xml:space="preserve"> </w:t>
      </w:r>
    </w:p>
    <w:p w14:paraId="101349AF" w14:textId="77777777" w:rsidR="00B15958" w:rsidRPr="0059661B" w:rsidRDefault="00B15958" w:rsidP="0059661B">
      <w:pPr>
        <w:tabs>
          <w:tab w:val="left" w:pos="5568"/>
        </w:tabs>
        <w:jc w:val="both"/>
        <w:rPr>
          <w:rFonts w:ascii="Times New Roman" w:hAnsi="Times New Roman" w:cs="Times New Roman"/>
          <w:b/>
          <w:sz w:val="24"/>
          <w:szCs w:val="24"/>
        </w:rPr>
      </w:pPr>
    </w:p>
    <w:p w14:paraId="3C85CB94" w14:textId="6B8DD192" w:rsidR="00B15958" w:rsidRPr="0059661B" w:rsidRDefault="00B15958" w:rsidP="0059661B">
      <w:pPr>
        <w:spacing w:after="160" w:line="259" w:lineRule="auto"/>
        <w:jc w:val="both"/>
        <w:rPr>
          <w:rFonts w:ascii="Times New Roman" w:hAnsi="Times New Roman" w:cs="Times New Roman"/>
          <w:b/>
          <w:sz w:val="24"/>
          <w:szCs w:val="24"/>
        </w:rPr>
      </w:pPr>
      <w:bookmarkStart w:id="9" w:name="_Hlk148431380"/>
      <w:r w:rsidRPr="0059661B">
        <w:rPr>
          <w:rFonts w:ascii="Times New Roman" w:hAnsi="Times New Roman" w:cs="Times New Roman"/>
          <w:b/>
          <w:sz w:val="24"/>
          <w:szCs w:val="24"/>
        </w:rPr>
        <w:t>Resolución 2023-017</w:t>
      </w:r>
    </w:p>
    <w:bookmarkEnd w:id="9"/>
    <w:p w14:paraId="0784F980" w14:textId="66F9F662" w:rsidR="00E02147" w:rsidRPr="0059661B" w:rsidRDefault="00B15958" w:rsidP="0059661B">
      <w:pPr>
        <w:spacing w:after="160" w:line="259" w:lineRule="auto"/>
        <w:contextualSpacing/>
        <w:jc w:val="both"/>
        <w:rPr>
          <w:rFonts w:ascii="Times New Roman" w:hAnsi="Times New Roman" w:cs="Times New Roman"/>
          <w:sz w:val="24"/>
          <w:szCs w:val="24"/>
          <w:lang w:val="es-ES"/>
        </w:rPr>
      </w:pPr>
      <w:r w:rsidRPr="0059661B">
        <w:rPr>
          <w:rFonts w:ascii="Times New Roman" w:hAnsi="Times New Roman" w:cs="Times New Roman"/>
          <w:sz w:val="24"/>
          <w:szCs w:val="24"/>
          <w:lang w:val="es-ES"/>
        </w:rPr>
        <w:t xml:space="preserve">Se acordó realizar </w:t>
      </w:r>
      <w:r w:rsidR="00AF11AC" w:rsidRPr="0059661B">
        <w:rPr>
          <w:rFonts w:ascii="Times New Roman" w:hAnsi="Times New Roman" w:cs="Times New Roman"/>
          <w:sz w:val="24"/>
          <w:szCs w:val="24"/>
          <w:lang w:val="es-ES"/>
        </w:rPr>
        <w:t>una</w:t>
      </w:r>
      <w:r w:rsidRPr="0059661B">
        <w:rPr>
          <w:rFonts w:ascii="Times New Roman" w:hAnsi="Times New Roman" w:cs="Times New Roman"/>
          <w:sz w:val="24"/>
          <w:szCs w:val="24"/>
          <w:lang w:val="es-ES"/>
        </w:rPr>
        <w:t xml:space="preserve"> Consulta para enriquecer el Plan de Trabajo de la Comisión</w:t>
      </w:r>
      <w:r w:rsidR="00791481" w:rsidRPr="0059661B">
        <w:rPr>
          <w:rFonts w:ascii="Times New Roman" w:hAnsi="Times New Roman" w:cs="Times New Roman"/>
          <w:sz w:val="24"/>
          <w:szCs w:val="24"/>
          <w:lang w:val="es-ES"/>
        </w:rPr>
        <w:t>, del 24 al 31 de julio 2023, por la página web de la UASD. Se mantendrá el seguimiento a la participación, por si es necesario una extensión de esta consulta.</w:t>
      </w:r>
    </w:p>
    <w:p w14:paraId="13CA7E39" w14:textId="77777777" w:rsidR="00791481" w:rsidRPr="0059661B" w:rsidRDefault="00791481" w:rsidP="0059661B">
      <w:pPr>
        <w:spacing w:after="160" w:line="259" w:lineRule="auto"/>
        <w:contextualSpacing/>
        <w:jc w:val="both"/>
        <w:rPr>
          <w:rFonts w:ascii="Times New Roman" w:hAnsi="Times New Roman" w:cs="Times New Roman"/>
          <w:sz w:val="24"/>
          <w:szCs w:val="24"/>
          <w:lang w:val="es-ES"/>
        </w:rPr>
      </w:pPr>
    </w:p>
    <w:p w14:paraId="57C99DA6" w14:textId="72A3C617" w:rsidR="00791481" w:rsidRPr="0059661B" w:rsidRDefault="00791481" w:rsidP="0059661B">
      <w:pPr>
        <w:spacing w:after="160" w:line="259" w:lineRule="auto"/>
        <w:jc w:val="both"/>
        <w:rPr>
          <w:rFonts w:ascii="Times New Roman" w:hAnsi="Times New Roman" w:cs="Times New Roman"/>
          <w:b/>
          <w:sz w:val="24"/>
          <w:szCs w:val="24"/>
        </w:rPr>
      </w:pPr>
      <w:r w:rsidRPr="0059661B">
        <w:rPr>
          <w:rFonts w:ascii="Times New Roman" w:hAnsi="Times New Roman" w:cs="Times New Roman"/>
          <w:b/>
          <w:sz w:val="24"/>
          <w:szCs w:val="24"/>
        </w:rPr>
        <w:t>Resolución 2023-018</w:t>
      </w:r>
    </w:p>
    <w:p w14:paraId="22DA3E12" w14:textId="32AB4415" w:rsidR="00791481" w:rsidRPr="0059661B" w:rsidRDefault="00791481" w:rsidP="0059661B">
      <w:pPr>
        <w:spacing w:after="160" w:line="259" w:lineRule="auto"/>
        <w:contextualSpacing/>
        <w:jc w:val="both"/>
        <w:rPr>
          <w:rFonts w:ascii="Times New Roman" w:hAnsi="Times New Roman" w:cs="Times New Roman"/>
          <w:sz w:val="24"/>
          <w:szCs w:val="24"/>
          <w:lang w:val="es-ES"/>
        </w:rPr>
      </w:pPr>
      <w:r w:rsidRPr="0059661B">
        <w:rPr>
          <w:rFonts w:ascii="Times New Roman" w:hAnsi="Times New Roman" w:cs="Times New Roman"/>
          <w:sz w:val="24"/>
          <w:szCs w:val="24"/>
          <w:lang w:val="es-ES"/>
        </w:rPr>
        <w:t>Se aprueba que la reunión ordinaria queda pautada, provisionalmente, para los martes en horario de 3 a 5 p.m., hasta que concluya el semestre.</w:t>
      </w:r>
    </w:p>
    <w:p w14:paraId="03AA9BFE" w14:textId="77777777" w:rsidR="00791481" w:rsidRPr="0059661B" w:rsidRDefault="00791481" w:rsidP="0059661B">
      <w:pPr>
        <w:spacing w:after="160" w:line="259" w:lineRule="auto"/>
        <w:contextualSpacing/>
        <w:jc w:val="both"/>
        <w:rPr>
          <w:rFonts w:ascii="Times New Roman" w:hAnsi="Times New Roman" w:cs="Times New Roman"/>
          <w:sz w:val="24"/>
          <w:szCs w:val="24"/>
          <w:lang w:val="es-ES"/>
        </w:rPr>
      </w:pPr>
    </w:p>
    <w:p w14:paraId="097E84A9" w14:textId="0387A542" w:rsidR="00791481" w:rsidRPr="0059661B" w:rsidRDefault="00791481" w:rsidP="0059661B">
      <w:pPr>
        <w:spacing w:after="160" w:line="259" w:lineRule="auto"/>
        <w:jc w:val="both"/>
        <w:rPr>
          <w:rFonts w:ascii="Times New Roman" w:hAnsi="Times New Roman" w:cs="Times New Roman"/>
          <w:b/>
          <w:sz w:val="24"/>
          <w:szCs w:val="24"/>
        </w:rPr>
      </w:pPr>
      <w:r w:rsidRPr="0059661B">
        <w:rPr>
          <w:rFonts w:ascii="Times New Roman" w:hAnsi="Times New Roman" w:cs="Times New Roman"/>
          <w:b/>
          <w:sz w:val="24"/>
          <w:szCs w:val="24"/>
        </w:rPr>
        <w:t>Resolución 2023-019</w:t>
      </w:r>
    </w:p>
    <w:p w14:paraId="537BAB63" w14:textId="356D2F9C" w:rsidR="00791481" w:rsidRPr="0059661B" w:rsidRDefault="00791481" w:rsidP="0059661B">
      <w:pPr>
        <w:spacing w:after="160" w:line="259" w:lineRule="auto"/>
        <w:jc w:val="both"/>
        <w:rPr>
          <w:rFonts w:ascii="Times New Roman" w:hAnsi="Times New Roman" w:cs="Times New Roman"/>
          <w:b/>
          <w:sz w:val="24"/>
          <w:szCs w:val="24"/>
        </w:rPr>
      </w:pPr>
      <w:r w:rsidRPr="0059661B">
        <w:rPr>
          <w:rFonts w:ascii="Times New Roman" w:hAnsi="Times New Roman" w:cs="Times New Roman"/>
          <w:bCs/>
          <w:sz w:val="24"/>
          <w:szCs w:val="24"/>
        </w:rPr>
        <w:t>Se aprueba que cada</w:t>
      </w:r>
      <w:r w:rsidR="00AF11AC" w:rsidRPr="0059661B">
        <w:rPr>
          <w:rFonts w:ascii="Times New Roman" w:hAnsi="Times New Roman" w:cs="Times New Roman"/>
          <w:bCs/>
          <w:sz w:val="24"/>
          <w:szCs w:val="24"/>
        </w:rPr>
        <w:t xml:space="preserve"> integrante</w:t>
      </w:r>
      <w:r w:rsidRPr="0059661B">
        <w:rPr>
          <w:rFonts w:ascii="Times New Roman" w:hAnsi="Times New Roman" w:cs="Times New Roman"/>
          <w:bCs/>
          <w:sz w:val="24"/>
          <w:szCs w:val="24"/>
        </w:rPr>
        <w:t xml:space="preserve"> de la Comisión debe entregar un párrafo de su perfil institucional y una foto, para posterior publicación</w:t>
      </w:r>
      <w:r w:rsidRPr="0059661B">
        <w:rPr>
          <w:rFonts w:ascii="Times New Roman" w:hAnsi="Times New Roman" w:cs="Times New Roman"/>
          <w:b/>
          <w:sz w:val="24"/>
          <w:szCs w:val="24"/>
        </w:rPr>
        <w:t>.</w:t>
      </w:r>
    </w:p>
    <w:p w14:paraId="4522F442" w14:textId="77777777" w:rsidR="00FB5D1A" w:rsidRPr="0059661B" w:rsidRDefault="00FB5D1A" w:rsidP="0059661B">
      <w:pPr>
        <w:spacing w:after="160" w:line="259" w:lineRule="auto"/>
        <w:jc w:val="both"/>
        <w:rPr>
          <w:rFonts w:ascii="Times New Roman" w:hAnsi="Times New Roman" w:cs="Times New Roman"/>
          <w:b/>
          <w:sz w:val="24"/>
          <w:szCs w:val="24"/>
        </w:rPr>
      </w:pPr>
    </w:p>
    <w:p w14:paraId="1DE4FBE6" w14:textId="36CADDAF" w:rsidR="00FB5D1A" w:rsidRPr="0059661B" w:rsidRDefault="00FB5D1A" w:rsidP="0059661B">
      <w:pPr>
        <w:pStyle w:val="Prrafodelista"/>
        <w:numPr>
          <w:ilvl w:val="0"/>
          <w:numId w:val="9"/>
        </w:numPr>
        <w:tabs>
          <w:tab w:val="left" w:pos="5568"/>
        </w:tabs>
        <w:jc w:val="both"/>
        <w:rPr>
          <w:rFonts w:eastAsiaTheme="minorHAnsi"/>
          <w:b/>
        </w:rPr>
      </w:pPr>
      <w:r w:rsidRPr="0059661B">
        <w:rPr>
          <w:rFonts w:eastAsiaTheme="minorHAnsi"/>
          <w:b/>
        </w:rPr>
        <w:t>Sección Ordinaria No. 2023-00</w:t>
      </w:r>
      <w:r w:rsidR="007141FE" w:rsidRPr="0059661B">
        <w:rPr>
          <w:rFonts w:eastAsiaTheme="minorHAnsi"/>
          <w:b/>
        </w:rPr>
        <w:t>8</w:t>
      </w:r>
      <w:r w:rsidRPr="0059661B">
        <w:rPr>
          <w:rFonts w:eastAsiaTheme="minorHAnsi"/>
          <w:b/>
        </w:rPr>
        <w:t xml:space="preserve"> celebrada el martes </w:t>
      </w:r>
      <w:r w:rsidR="00D90349" w:rsidRPr="0059661B">
        <w:rPr>
          <w:rFonts w:eastAsiaTheme="minorHAnsi"/>
          <w:b/>
        </w:rPr>
        <w:t xml:space="preserve">25 </w:t>
      </w:r>
      <w:r w:rsidRPr="0059661B">
        <w:rPr>
          <w:rFonts w:eastAsiaTheme="minorHAnsi"/>
          <w:b/>
        </w:rPr>
        <w:t>de julio del año 2023 en el Edificio Administrativo UASD.</w:t>
      </w:r>
    </w:p>
    <w:p w14:paraId="152B9995" w14:textId="77777777" w:rsidR="00425D2F" w:rsidRDefault="00425D2F" w:rsidP="0059661B">
      <w:pPr>
        <w:spacing w:after="160" w:line="259" w:lineRule="auto"/>
        <w:jc w:val="both"/>
        <w:rPr>
          <w:rFonts w:ascii="Times New Roman" w:hAnsi="Times New Roman" w:cs="Times New Roman"/>
          <w:b/>
          <w:sz w:val="24"/>
          <w:szCs w:val="24"/>
        </w:rPr>
      </w:pPr>
      <w:bookmarkStart w:id="10" w:name="_Hlk148432593"/>
    </w:p>
    <w:p w14:paraId="424CDFA2" w14:textId="13894BBF" w:rsidR="008C4489" w:rsidRPr="0059661B" w:rsidRDefault="008C4489" w:rsidP="0059661B">
      <w:pPr>
        <w:spacing w:after="160" w:line="259" w:lineRule="auto"/>
        <w:jc w:val="both"/>
        <w:rPr>
          <w:rFonts w:ascii="Times New Roman" w:hAnsi="Times New Roman" w:cs="Times New Roman"/>
          <w:b/>
          <w:sz w:val="24"/>
          <w:szCs w:val="24"/>
        </w:rPr>
      </w:pPr>
      <w:r w:rsidRPr="0059661B">
        <w:rPr>
          <w:rFonts w:ascii="Times New Roman" w:hAnsi="Times New Roman" w:cs="Times New Roman"/>
          <w:b/>
          <w:sz w:val="24"/>
          <w:szCs w:val="24"/>
        </w:rPr>
        <w:t>Resolución 2023-020</w:t>
      </w:r>
    </w:p>
    <w:bookmarkEnd w:id="10"/>
    <w:p w14:paraId="4C250E9B" w14:textId="08A94C4A" w:rsidR="00E02147" w:rsidRPr="0059661B" w:rsidRDefault="007E1430" w:rsidP="0059661B">
      <w:pPr>
        <w:spacing w:after="160" w:line="259" w:lineRule="auto"/>
        <w:contextualSpacing/>
        <w:jc w:val="both"/>
        <w:rPr>
          <w:rFonts w:ascii="Times New Roman" w:hAnsi="Times New Roman" w:cs="Times New Roman"/>
          <w:sz w:val="24"/>
          <w:szCs w:val="24"/>
          <w:lang w:val="es-DO"/>
        </w:rPr>
      </w:pPr>
      <w:r w:rsidRPr="0059661B">
        <w:rPr>
          <w:rFonts w:ascii="Times New Roman" w:hAnsi="Times New Roman" w:cs="Times New Roman"/>
          <w:sz w:val="24"/>
          <w:szCs w:val="24"/>
          <w:lang w:val="es-DO"/>
        </w:rPr>
        <w:t xml:space="preserve">Se aprueba las normas internas de la </w:t>
      </w:r>
      <w:r w:rsidR="00585286" w:rsidRPr="0059661B">
        <w:rPr>
          <w:rFonts w:ascii="Times New Roman" w:hAnsi="Times New Roman" w:cs="Times New Roman"/>
          <w:sz w:val="24"/>
          <w:szCs w:val="24"/>
          <w:lang w:val="es-DO"/>
        </w:rPr>
        <w:t>Comisión</w:t>
      </w:r>
      <w:r w:rsidRPr="0059661B">
        <w:rPr>
          <w:rFonts w:ascii="Times New Roman" w:hAnsi="Times New Roman" w:cs="Times New Roman"/>
          <w:sz w:val="24"/>
          <w:szCs w:val="24"/>
          <w:lang w:val="es-DO"/>
        </w:rPr>
        <w:t xml:space="preserve"> con las </w:t>
      </w:r>
      <w:r w:rsidR="00585286" w:rsidRPr="0059661B">
        <w:rPr>
          <w:rFonts w:ascii="Times New Roman" w:hAnsi="Times New Roman" w:cs="Times New Roman"/>
          <w:sz w:val="24"/>
          <w:szCs w:val="24"/>
          <w:lang w:val="es-DO"/>
        </w:rPr>
        <w:t>observaciones</w:t>
      </w:r>
      <w:r w:rsidRPr="0059661B">
        <w:rPr>
          <w:rFonts w:ascii="Times New Roman" w:hAnsi="Times New Roman" w:cs="Times New Roman"/>
          <w:sz w:val="24"/>
          <w:szCs w:val="24"/>
          <w:lang w:val="es-DO"/>
        </w:rPr>
        <w:t xml:space="preserve"> y sugerencias presentadas (ver anexo).</w:t>
      </w:r>
    </w:p>
    <w:p w14:paraId="79C09DB6" w14:textId="77777777" w:rsidR="00585286" w:rsidRPr="0059661B" w:rsidRDefault="00585286" w:rsidP="0059661B">
      <w:pPr>
        <w:spacing w:after="160" w:line="259" w:lineRule="auto"/>
        <w:contextualSpacing/>
        <w:jc w:val="both"/>
        <w:rPr>
          <w:rFonts w:ascii="Times New Roman" w:hAnsi="Times New Roman" w:cs="Times New Roman"/>
          <w:sz w:val="24"/>
          <w:szCs w:val="24"/>
          <w:lang w:val="es-DO"/>
        </w:rPr>
      </w:pPr>
    </w:p>
    <w:p w14:paraId="1E516A35" w14:textId="0478DFB8" w:rsidR="00585286" w:rsidRPr="0059661B" w:rsidRDefault="00585286" w:rsidP="0059661B">
      <w:pPr>
        <w:spacing w:after="160" w:line="259" w:lineRule="auto"/>
        <w:jc w:val="both"/>
        <w:rPr>
          <w:rFonts w:ascii="Times New Roman" w:hAnsi="Times New Roman" w:cs="Times New Roman"/>
          <w:b/>
          <w:sz w:val="24"/>
          <w:szCs w:val="24"/>
        </w:rPr>
      </w:pPr>
      <w:r w:rsidRPr="0059661B">
        <w:rPr>
          <w:rFonts w:ascii="Times New Roman" w:hAnsi="Times New Roman" w:cs="Times New Roman"/>
          <w:b/>
          <w:sz w:val="24"/>
          <w:szCs w:val="24"/>
        </w:rPr>
        <w:t>Resolución 2023-021</w:t>
      </w:r>
    </w:p>
    <w:p w14:paraId="10DCE0AB" w14:textId="6480C7AE" w:rsidR="00585286" w:rsidRPr="0059661B" w:rsidRDefault="00585286" w:rsidP="0059661B">
      <w:pPr>
        <w:spacing w:after="160" w:line="259" w:lineRule="auto"/>
        <w:jc w:val="both"/>
        <w:rPr>
          <w:rFonts w:ascii="Times New Roman" w:hAnsi="Times New Roman" w:cs="Times New Roman"/>
          <w:bCs/>
          <w:sz w:val="24"/>
          <w:szCs w:val="24"/>
        </w:rPr>
      </w:pPr>
      <w:r w:rsidRPr="0059661B">
        <w:rPr>
          <w:rFonts w:ascii="Times New Roman" w:hAnsi="Times New Roman" w:cs="Times New Roman"/>
          <w:bCs/>
          <w:sz w:val="24"/>
          <w:szCs w:val="24"/>
        </w:rPr>
        <w:t xml:space="preserve">Se acordó que si ocurre la ausencia del </w:t>
      </w:r>
      <w:r w:rsidR="00950781" w:rsidRPr="0059661B">
        <w:rPr>
          <w:rFonts w:ascii="Times New Roman" w:hAnsi="Times New Roman" w:cs="Times New Roman"/>
          <w:bCs/>
          <w:sz w:val="24"/>
          <w:szCs w:val="24"/>
        </w:rPr>
        <w:t>presidente</w:t>
      </w:r>
      <w:r w:rsidRPr="0059661B">
        <w:rPr>
          <w:rFonts w:ascii="Times New Roman" w:hAnsi="Times New Roman" w:cs="Times New Roman"/>
          <w:bCs/>
          <w:sz w:val="24"/>
          <w:szCs w:val="24"/>
        </w:rPr>
        <w:t xml:space="preserve"> se elegirá como moderador/a </w:t>
      </w:r>
      <w:proofErr w:type="spellStart"/>
      <w:r w:rsidRPr="0059661B">
        <w:rPr>
          <w:rFonts w:ascii="Times New Roman" w:hAnsi="Times New Roman" w:cs="Times New Roman"/>
          <w:bCs/>
          <w:sz w:val="24"/>
          <w:szCs w:val="24"/>
        </w:rPr>
        <w:t>a</w:t>
      </w:r>
      <w:proofErr w:type="spellEnd"/>
      <w:r w:rsidRPr="0059661B">
        <w:rPr>
          <w:rFonts w:ascii="Times New Roman" w:hAnsi="Times New Roman" w:cs="Times New Roman"/>
          <w:bCs/>
          <w:sz w:val="24"/>
          <w:szCs w:val="24"/>
        </w:rPr>
        <w:t xml:space="preserve"> cualquiera de los/as integrantes de la Comisión.</w:t>
      </w:r>
    </w:p>
    <w:p w14:paraId="36AA7C7E" w14:textId="35E66B32" w:rsidR="00585286" w:rsidRPr="0059661B" w:rsidRDefault="00585286" w:rsidP="0059661B">
      <w:pPr>
        <w:spacing w:after="160" w:line="259" w:lineRule="auto"/>
        <w:jc w:val="both"/>
        <w:rPr>
          <w:rFonts w:ascii="Times New Roman" w:hAnsi="Times New Roman" w:cs="Times New Roman"/>
          <w:b/>
          <w:sz w:val="24"/>
          <w:szCs w:val="24"/>
        </w:rPr>
      </w:pPr>
      <w:r w:rsidRPr="0059661B">
        <w:rPr>
          <w:rFonts w:ascii="Times New Roman" w:hAnsi="Times New Roman" w:cs="Times New Roman"/>
          <w:b/>
          <w:sz w:val="24"/>
          <w:szCs w:val="24"/>
        </w:rPr>
        <w:t>Resolución 2023-02</w:t>
      </w:r>
      <w:r w:rsidR="00950781" w:rsidRPr="0059661B">
        <w:rPr>
          <w:rFonts w:ascii="Times New Roman" w:hAnsi="Times New Roman" w:cs="Times New Roman"/>
          <w:b/>
          <w:sz w:val="24"/>
          <w:szCs w:val="24"/>
        </w:rPr>
        <w:t>2</w:t>
      </w:r>
    </w:p>
    <w:p w14:paraId="25A3365C" w14:textId="1A231F02" w:rsidR="00585286" w:rsidRDefault="00585286" w:rsidP="0059661B">
      <w:pPr>
        <w:spacing w:after="160" w:line="259" w:lineRule="auto"/>
        <w:jc w:val="both"/>
        <w:rPr>
          <w:rFonts w:ascii="Times New Roman" w:hAnsi="Times New Roman" w:cs="Times New Roman"/>
          <w:bCs/>
          <w:sz w:val="24"/>
          <w:szCs w:val="24"/>
        </w:rPr>
      </w:pPr>
      <w:r w:rsidRPr="0059661B">
        <w:rPr>
          <w:rFonts w:ascii="Times New Roman" w:hAnsi="Times New Roman" w:cs="Times New Roman"/>
          <w:bCs/>
          <w:sz w:val="24"/>
          <w:szCs w:val="24"/>
        </w:rPr>
        <w:t>Se aprueba</w:t>
      </w:r>
      <w:r w:rsidR="00DD08C1">
        <w:rPr>
          <w:rFonts w:ascii="Times New Roman" w:hAnsi="Times New Roman" w:cs="Times New Roman"/>
          <w:bCs/>
          <w:sz w:val="24"/>
          <w:szCs w:val="24"/>
        </w:rPr>
        <w:t xml:space="preserve"> </w:t>
      </w:r>
      <w:r w:rsidRPr="0059661B">
        <w:rPr>
          <w:rFonts w:ascii="Times New Roman" w:hAnsi="Times New Roman" w:cs="Times New Roman"/>
          <w:bCs/>
          <w:sz w:val="24"/>
          <w:szCs w:val="24"/>
        </w:rPr>
        <w:t>las Comisiones de Trabajo.</w:t>
      </w:r>
    </w:p>
    <w:p w14:paraId="1592961A" w14:textId="74B52798" w:rsidR="003C6087" w:rsidRPr="0059661B" w:rsidRDefault="003C6087" w:rsidP="0059661B">
      <w:pPr>
        <w:pStyle w:val="Prrafodelista"/>
        <w:numPr>
          <w:ilvl w:val="0"/>
          <w:numId w:val="9"/>
        </w:numPr>
        <w:tabs>
          <w:tab w:val="left" w:pos="5568"/>
        </w:tabs>
        <w:jc w:val="both"/>
        <w:rPr>
          <w:rFonts w:eastAsiaTheme="minorHAnsi"/>
          <w:b/>
        </w:rPr>
      </w:pPr>
      <w:r w:rsidRPr="0059661B">
        <w:rPr>
          <w:rFonts w:eastAsiaTheme="minorHAnsi"/>
          <w:b/>
        </w:rPr>
        <w:t>Sección Ordinaria No. 2023-00</w:t>
      </w:r>
      <w:r w:rsidR="00950781" w:rsidRPr="0059661B">
        <w:rPr>
          <w:rFonts w:eastAsiaTheme="minorHAnsi"/>
          <w:b/>
        </w:rPr>
        <w:t>9</w:t>
      </w:r>
      <w:r w:rsidRPr="0059661B">
        <w:rPr>
          <w:rFonts w:eastAsiaTheme="minorHAnsi"/>
          <w:b/>
        </w:rPr>
        <w:t xml:space="preserve"> celebrada el martes 01 de agosto del año 2023 en el salón del Consejo Directivo de la Facultad de Ciencias Jurídicas y Políticas, Edificio Administrativo UASD.</w:t>
      </w:r>
    </w:p>
    <w:p w14:paraId="41D292D8" w14:textId="77777777" w:rsidR="00105CC0" w:rsidRPr="0059661B" w:rsidRDefault="00105CC0" w:rsidP="0059661B">
      <w:pPr>
        <w:pStyle w:val="Prrafodelista"/>
        <w:tabs>
          <w:tab w:val="left" w:pos="5568"/>
        </w:tabs>
        <w:jc w:val="both"/>
        <w:rPr>
          <w:rFonts w:eastAsiaTheme="minorHAnsi"/>
          <w:b/>
        </w:rPr>
      </w:pPr>
    </w:p>
    <w:p w14:paraId="22F4B968" w14:textId="3DD2A065" w:rsidR="003C6087" w:rsidRPr="0059661B" w:rsidRDefault="003C6087" w:rsidP="0059661B">
      <w:pPr>
        <w:tabs>
          <w:tab w:val="left" w:pos="5568"/>
        </w:tabs>
        <w:jc w:val="both"/>
        <w:rPr>
          <w:rFonts w:ascii="Times New Roman" w:hAnsi="Times New Roman" w:cs="Times New Roman"/>
          <w:b/>
          <w:sz w:val="24"/>
          <w:szCs w:val="24"/>
        </w:rPr>
      </w:pPr>
      <w:r w:rsidRPr="0059661B">
        <w:rPr>
          <w:rFonts w:ascii="Times New Roman" w:hAnsi="Times New Roman" w:cs="Times New Roman"/>
          <w:b/>
          <w:sz w:val="24"/>
          <w:szCs w:val="24"/>
        </w:rPr>
        <w:t>Resolución 2023-0</w:t>
      </w:r>
      <w:r w:rsidR="004136D0" w:rsidRPr="0059661B">
        <w:rPr>
          <w:rFonts w:ascii="Times New Roman" w:hAnsi="Times New Roman" w:cs="Times New Roman"/>
          <w:b/>
          <w:sz w:val="24"/>
          <w:szCs w:val="24"/>
        </w:rPr>
        <w:t>2</w:t>
      </w:r>
      <w:r w:rsidR="00950781" w:rsidRPr="0059661B">
        <w:rPr>
          <w:rFonts w:ascii="Times New Roman" w:hAnsi="Times New Roman" w:cs="Times New Roman"/>
          <w:b/>
          <w:sz w:val="24"/>
          <w:szCs w:val="24"/>
        </w:rPr>
        <w:t>3</w:t>
      </w:r>
      <w:r w:rsidRPr="0059661B">
        <w:rPr>
          <w:rFonts w:ascii="Times New Roman" w:hAnsi="Times New Roman" w:cs="Times New Roman"/>
          <w:b/>
          <w:sz w:val="24"/>
          <w:szCs w:val="24"/>
        </w:rPr>
        <w:t>:</w:t>
      </w:r>
    </w:p>
    <w:p w14:paraId="2179A260" w14:textId="77777777" w:rsidR="003C6087" w:rsidRPr="0059661B" w:rsidRDefault="003C6087" w:rsidP="0059661B">
      <w:pPr>
        <w:tabs>
          <w:tab w:val="left" w:pos="5568"/>
        </w:tabs>
        <w:jc w:val="both"/>
        <w:rPr>
          <w:rFonts w:ascii="Times New Roman" w:hAnsi="Times New Roman" w:cs="Times New Roman"/>
          <w:bCs/>
          <w:sz w:val="24"/>
          <w:szCs w:val="24"/>
        </w:rPr>
      </w:pPr>
    </w:p>
    <w:p w14:paraId="5256FD50" w14:textId="77777777" w:rsidR="003C6087" w:rsidRPr="0059661B" w:rsidRDefault="003C6087" w:rsidP="0059661B">
      <w:pPr>
        <w:tabs>
          <w:tab w:val="left" w:pos="5568"/>
        </w:tabs>
        <w:jc w:val="both"/>
        <w:rPr>
          <w:rFonts w:ascii="Times New Roman" w:hAnsi="Times New Roman" w:cs="Times New Roman"/>
          <w:bCs/>
          <w:sz w:val="24"/>
          <w:szCs w:val="24"/>
        </w:rPr>
      </w:pPr>
      <w:r w:rsidRPr="0059661B">
        <w:rPr>
          <w:rFonts w:ascii="Times New Roman" w:hAnsi="Times New Roman" w:cs="Times New Roman"/>
          <w:bCs/>
          <w:sz w:val="24"/>
          <w:szCs w:val="24"/>
        </w:rPr>
        <w:t xml:space="preserve">En lo adelante la redacción de las actas incluirá los informes, las propuestas y las resoluciones. Los/as integrantes se comprometieron a enviar al correo o al chat de la Comisión las sugerencias y/o correcciones para facilitar su aprobación en la siguiente reunión. </w:t>
      </w:r>
    </w:p>
    <w:p w14:paraId="7258978B" w14:textId="77777777" w:rsidR="0025354E" w:rsidRPr="0059661B" w:rsidRDefault="0025354E" w:rsidP="0059661B">
      <w:pPr>
        <w:spacing w:line="276" w:lineRule="auto"/>
        <w:jc w:val="both"/>
        <w:rPr>
          <w:rFonts w:ascii="Times New Roman" w:eastAsia="Calibri" w:hAnsi="Times New Roman" w:cs="Times New Roman"/>
          <w:b/>
          <w:bCs/>
          <w:sz w:val="24"/>
          <w:szCs w:val="24"/>
        </w:rPr>
      </w:pPr>
    </w:p>
    <w:p w14:paraId="7B898A20" w14:textId="06A37A0A" w:rsidR="00EF50A5" w:rsidRPr="0059661B" w:rsidRDefault="00EF50A5" w:rsidP="0059661B">
      <w:pPr>
        <w:tabs>
          <w:tab w:val="left" w:pos="5568"/>
        </w:tabs>
        <w:jc w:val="both"/>
        <w:rPr>
          <w:rFonts w:ascii="Times New Roman" w:hAnsi="Times New Roman" w:cs="Times New Roman"/>
          <w:b/>
          <w:sz w:val="24"/>
          <w:szCs w:val="24"/>
        </w:rPr>
      </w:pPr>
      <w:r w:rsidRPr="0059661B">
        <w:rPr>
          <w:rFonts w:ascii="Times New Roman" w:hAnsi="Times New Roman" w:cs="Times New Roman"/>
          <w:b/>
          <w:sz w:val="24"/>
          <w:szCs w:val="24"/>
        </w:rPr>
        <w:t>Resolución 2023-0</w:t>
      </w:r>
      <w:r w:rsidR="004136D0" w:rsidRPr="0059661B">
        <w:rPr>
          <w:rFonts w:ascii="Times New Roman" w:hAnsi="Times New Roman" w:cs="Times New Roman"/>
          <w:b/>
          <w:sz w:val="24"/>
          <w:szCs w:val="24"/>
        </w:rPr>
        <w:t>2</w:t>
      </w:r>
      <w:r w:rsidR="00950781" w:rsidRPr="0059661B">
        <w:rPr>
          <w:rFonts w:ascii="Times New Roman" w:hAnsi="Times New Roman" w:cs="Times New Roman"/>
          <w:b/>
          <w:sz w:val="24"/>
          <w:szCs w:val="24"/>
        </w:rPr>
        <w:t>4</w:t>
      </w:r>
      <w:r w:rsidRPr="0059661B">
        <w:rPr>
          <w:rFonts w:ascii="Times New Roman" w:hAnsi="Times New Roman" w:cs="Times New Roman"/>
          <w:b/>
          <w:sz w:val="24"/>
          <w:szCs w:val="24"/>
        </w:rPr>
        <w:t>:</w:t>
      </w:r>
    </w:p>
    <w:p w14:paraId="6684DCD1" w14:textId="77777777" w:rsidR="00EF50A5" w:rsidRPr="0059661B" w:rsidRDefault="00EF50A5" w:rsidP="0059661B">
      <w:pPr>
        <w:tabs>
          <w:tab w:val="left" w:pos="5568"/>
        </w:tabs>
        <w:jc w:val="both"/>
        <w:rPr>
          <w:rFonts w:ascii="Times New Roman" w:hAnsi="Times New Roman" w:cs="Times New Roman"/>
          <w:sz w:val="24"/>
          <w:szCs w:val="24"/>
        </w:rPr>
      </w:pPr>
      <w:r w:rsidRPr="0059661B">
        <w:rPr>
          <w:rFonts w:ascii="Times New Roman" w:hAnsi="Times New Roman" w:cs="Times New Roman"/>
          <w:bCs/>
          <w:sz w:val="24"/>
          <w:szCs w:val="24"/>
        </w:rPr>
        <w:t xml:space="preserve">Se acordó solicitar a DIGEPLANDI la presentación de </w:t>
      </w:r>
      <w:r w:rsidRPr="0059661B">
        <w:rPr>
          <w:rFonts w:ascii="Times New Roman" w:hAnsi="Times New Roman" w:cs="Times New Roman"/>
          <w:sz w:val="24"/>
          <w:szCs w:val="24"/>
        </w:rPr>
        <w:t>la propuesta de los circuitos regionales, lo que se coordinará oportunamente.</w:t>
      </w:r>
    </w:p>
    <w:p w14:paraId="35398AAB" w14:textId="77777777" w:rsidR="00EF50A5" w:rsidRPr="0059661B" w:rsidRDefault="00EF50A5" w:rsidP="0059661B">
      <w:pPr>
        <w:spacing w:line="276" w:lineRule="auto"/>
        <w:jc w:val="both"/>
        <w:rPr>
          <w:rFonts w:ascii="Times New Roman" w:eastAsia="Calibri" w:hAnsi="Times New Roman" w:cs="Times New Roman"/>
          <w:b/>
          <w:sz w:val="24"/>
          <w:szCs w:val="24"/>
        </w:rPr>
      </w:pPr>
    </w:p>
    <w:p w14:paraId="372EFE46" w14:textId="237FB06E" w:rsidR="00D00467" w:rsidRPr="0059661B" w:rsidRDefault="00D00467" w:rsidP="008876F9">
      <w:pPr>
        <w:tabs>
          <w:tab w:val="center" w:pos="4419"/>
        </w:tabs>
        <w:jc w:val="both"/>
        <w:rPr>
          <w:rFonts w:ascii="Times New Roman" w:hAnsi="Times New Roman" w:cs="Times New Roman"/>
          <w:bCs/>
          <w:sz w:val="24"/>
          <w:szCs w:val="24"/>
        </w:rPr>
      </w:pPr>
      <w:r w:rsidRPr="0059661B">
        <w:rPr>
          <w:rFonts w:ascii="Times New Roman" w:hAnsi="Times New Roman" w:cs="Times New Roman"/>
          <w:b/>
          <w:sz w:val="24"/>
          <w:szCs w:val="24"/>
        </w:rPr>
        <w:t>Resolución No. 2023-0</w:t>
      </w:r>
      <w:r w:rsidR="004136D0" w:rsidRPr="0059661B">
        <w:rPr>
          <w:rFonts w:ascii="Times New Roman" w:hAnsi="Times New Roman" w:cs="Times New Roman"/>
          <w:b/>
          <w:sz w:val="24"/>
          <w:szCs w:val="24"/>
        </w:rPr>
        <w:t>2</w:t>
      </w:r>
      <w:r w:rsidR="00950781" w:rsidRPr="0059661B">
        <w:rPr>
          <w:rFonts w:ascii="Times New Roman" w:hAnsi="Times New Roman" w:cs="Times New Roman"/>
          <w:b/>
          <w:sz w:val="24"/>
          <w:szCs w:val="24"/>
        </w:rPr>
        <w:t>5</w:t>
      </w:r>
      <w:r w:rsidRPr="0059661B">
        <w:rPr>
          <w:rFonts w:ascii="Times New Roman" w:hAnsi="Times New Roman" w:cs="Times New Roman"/>
          <w:b/>
          <w:sz w:val="24"/>
          <w:szCs w:val="24"/>
        </w:rPr>
        <w:t>:</w:t>
      </w:r>
      <w:r w:rsidR="008876F9">
        <w:rPr>
          <w:rFonts w:ascii="Times New Roman" w:hAnsi="Times New Roman" w:cs="Times New Roman"/>
          <w:b/>
          <w:sz w:val="24"/>
          <w:szCs w:val="24"/>
        </w:rPr>
        <w:tab/>
      </w:r>
    </w:p>
    <w:p w14:paraId="20DDA7C3" w14:textId="77777777" w:rsidR="00D00467" w:rsidRPr="0059661B" w:rsidRDefault="00D00467" w:rsidP="0059661B">
      <w:pPr>
        <w:tabs>
          <w:tab w:val="left" w:pos="5568"/>
        </w:tabs>
        <w:jc w:val="both"/>
        <w:rPr>
          <w:rFonts w:ascii="Times New Roman" w:hAnsi="Times New Roman" w:cs="Times New Roman"/>
          <w:bCs/>
          <w:sz w:val="24"/>
          <w:szCs w:val="24"/>
        </w:rPr>
      </w:pPr>
    </w:p>
    <w:p w14:paraId="72799FA1" w14:textId="53D904C8" w:rsidR="00D00467" w:rsidRPr="0059661B" w:rsidRDefault="00465BF3" w:rsidP="0059661B">
      <w:pPr>
        <w:pStyle w:val="Prrafodelista"/>
        <w:numPr>
          <w:ilvl w:val="0"/>
          <w:numId w:val="2"/>
        </w:numPr>
        <w:tabs>
          <w:tab w:val="left" w:pos="5568"/>
        </w:tabs>
        <w:jc w:val="both"/>
        <w:rPr>
          <w:rFonts w:eastAsiaTheme="minorHAnsi"/>
          <w:bCs/>
          <w:lang w:eastAsia="en-US"/>
        </w:rPr>
      </w:pPr>
      <w:r w:rsidRPr="0059661B">
        <w:rPr>
          <w:rFonts w:eastAsiaTheme="minorHAnsi"/>
          <w:bCs/>
          <w:lang w:val="es-MX" w:eastAsia="en-US"/>
        </w:rPr>
        <w:t>C</w:t>
      </w:r>
      <w:proofErr w:type="spellStart"/>
      <w:r w:rsidR="004D6D25" w:rsidRPr="0059661B">
        <w:rPr>
          <w:rFonts w:eastAsiaTheme="minorHAnsi"/>
          <w:bCs/>
          <w:lang w:eastAsia="en-US"/>
        </w:rPr>
        <w:t>rear</w:t>
      </w:r>
      <w:proofErr w:type="spellEnd"/>
      <w:r w:rsidR="00D00467" w:rsidRPr="0059661B">
        <w:rPr>
          <w:rFonts w:eastAsiaTheme="minorHAnsi"/>
          <w:bCs/>
          <w:lang w:eastAsia="en-US"/>
        </w:rPr>
        <w:t xml:space="preserve"> una subcomisión integrada por: </w:t>
      </w:r>
      <w:r w:rsidR="00D00467" w:rsidRPr="0059661B">
        <w:rPr>
          <w:color w:val="222222"/>
          <w:shd w:val="clear" w:color="auto" w:fill="FFFFFF"/>
        </w:rPr>
        <w:t>FAPROUASD (Efraín Javier) ASODEMU (José Rosario), Virtudes de la Rosa, Noel de la Rosa, FED (</w:t>
      </w:r>
      <w:proofErr w:type="spellStart"/>
      <w:r w:rsidR="00D00467" w:rsidRPr="0059661B">
        <w:rPr>
          <w:color w:val="222222"/>
          <w:shd w:val="clear" w:color="auto" w:fill="FFFFFF"/>
        </w:rPr>
        <w:t>Yimi</w:t>
      </w:r>
      <w:proofErr w:type="spellEnd"/>
      <w:r w:rsidR="00D00467" w:rsidRPr="0059661B">
        <w:rPr>
          <w:color w:val="222222"/>
          <w:shd w:val="clear" w:color="auto" w:fill="FFFFFF"/>
        </w:rPr>
        <w:t xml:space="preserve"> Zapata), y la colaboración de otros voluntarios</w:t>
      </w:r>
      <w:r w:rsidR="00B46FDF" w:rsidRPr="0059661B">
        <w:rPr>
          <w:color w:val="222222"/>
          <w:shd w:val="clear" w:color="auto" w:fill="FFFFFF"/>
        </w:rPr>
        <w:t>, a</w:t>
      </w:r>
      <w:r w:rsidR="00D00467" w:rsidRPr="0059661B">
        <w:rPr>
          <w:rFonts w:eastAsiaTheme="minorHAnsi"/>
          <w:bCs/>
          <w:lang w:eastAsia="en-US"/>
        </w:rPr>
        <w:t xml:space="preserve"> los fines de incorporar al plan de trabajo las sugerencias y observaciones que corresponda</w:t>
      </w:r>
      <w:r w:rsidR="00B46FDF" w:rsidRPr="0059661B">
        <w:rPr>
          <w:rFonts w:eastAsiaTheme="minorHAnsi"/>
          <w:bCs/>
          <w:lang w:eastAsia="en-US"/>
        </w:rPr>
        <w:t xml:space="preserve"> hechas en la consulta virtual realizada del 24 al 31 de julio</w:t>
      </w:r>
      <w:r w:rsidR="00D00467" w:rsidRPr="0059661B">
        <w:rPr>
          <w:rFonts w:eastAsiaTheme="minorHAnsi"/>
          <w:bCs/>
          <w:lang w:eastAsia="en-US"/>
        </w:rPr>
        <w:t xml:space="preserve">. </w:t>
      </w:r>
    </w:p>
    <w:p w14:paraId="3EEDE1BE" w14:textId="77777777" w:rsidR="00D00467" w:rsidRPr="0059661B" w:rsidRDefault="00D00467" w:rsidP="0059661B">
      <w:pPr>
        <w:pStyle w:val="Prrafodelista"/>
        <w:numPr>
          <w:ilvl w:val="0"/>
          <w:numId w:val="2"/>
        </w:numPr>
        <w:tabs>
          <w:tab w:val="left" w:pos="5568"/>
        </w:tabs>
        <w:jc w:val="both"/>
        <w:rPr>
          <w:rFonts w:eastAsiaTheme="minorHAnsi"/>
          <w:bCs/>
          <w:lang w:eastAsia="en-US"/>
        </w:rPr>
      </w:pPr>
      <w:r w:rsidRPr="0059661B">
        <w:rPr>
          <w:rFonts w:eastAsiaTheme="minorHAnsi"/>
          <w:bCs/>
          <w:lang w:eastAsia="en-US"/>
        </w:rPr>
        <w:t>Enviar un mensaje de agradecimiento a la familia universitaria por su participación. El mismo será redactado por el presidente en consulta virtual con la Comisión.</w:t>
      </w:r>
    </w:p>
    <w:p w14:paraId="78D778D8" w14:textId="77777777" w:rsidR="00105CC0" w:rsidRPr="0059661B" w:rsidRDefault="00105CC0" w:rsidP="0059661B">
      <w:pPr>
        <w:pStyle w:val="Prrafodelista"/>
        <w:tabs>
          <w:tab w:val="left" w:pos="5568"/>
        </w:tabs>
        <w:jc w:val="both"/>
        <w:rPr>
          <w:rFonts w:eastAsiaTheme="minorHAnsi"/>
          <w:bCs/>
          <w:lang w:eastAsia="en-US"/>
        </w:rPr>
      </w:pPr>
    </w:p>
    <w:p w14:paraId="1F4F82AF" w14:textId="77777777" w:rsidR="005D5CDA" w:rsidRPr="0059661B" w:rsidRDefault="005D5CDA" w:rsidP="0059661B">
      <w:pPr>
        <w:tabs>
          <w:tab w:val="left" w:pos="5568"/>
        </w:tabs>
        <w:jc w:val="both"/>
        <w:rPr>
          <w:rFonts w:ascii="Times New Roman" w:hAnsi="Times New Roman" w:cs="Times New Roman"/>
          <w:bCs/>
          <w:sz w:val="24"/>
          <w:szCs w:val="24"/>
        </w:rPr>
      </w:pPr>
    </w:p>
    <w:p w14:paraId="08D12BB9" w14:textId="002CF499" w:rsidR="005D5CDA" w:rsidRPr="0059661B" w:rsidRDefault="005D5CDA" w:rsidP="0059661B">
      <w:pPr>
        <w:pStyle w:val="Prrafodelista"/>
        <w:numPr>
          <w:ilvl w:val="0"/>
          <w:numId w:val="9"/>
        </w:numPr>
        <w:tabs>
          <w:tab w:val="left" w:pos="5568"/>
        </w:tabs>
        <w:jc w:val="both"/>
        <w:rPr>
          <w:rFonts w:eastAsiaTheme="minorHAnsi"/>
          <w:b/>
        </w:rPr>
      </w:pPr>
      <w:r w:rsidRPr="0059661B">
        <w:rPr>
          <w:rFonts w:eastAsiaTheme="minorHAnsi"/>
          <w:b/>
        </w:rPr>
        <w:t>Sección Ordinaria No. 2023-</w:t>
      </w:r>
      <w:r w:rsidR="00950781" w:rsidRPr="0059661B">
        <w:rPr>
          <w:rFonts w:eastAsiaTheme="minorHAnsi"/>
          <w:b/>
        </w:rPr>
        <w:t>010</w:t>
      </w:r>
      <w:r w:rsidRPr="0059661B">
        <w:rPr>
          <w:rFonts w:eastAsiaTheme="minorHAnsi"/>
          <w:b/>
        </w:rPr>
        <w:t xml:space="preserve"> celebrada el martes 08 de agosto del año 2023 en el Lobby del Paraninfo de la Facultad de Ciencias Económicas y Sociales.</w:t>
      </w:r>
    </w:p>
    <w:p w14:paraId="6B7415EC" w14:textId="77777777" w:rsidR="005D5CDA" w:rsidRPr="0059661B" w:rsidRDefault="005D5CDA" w:rsidP="0059661B">
      <w:pPr>
        <w:tabs>
          <w:tab w:val="left" w:pos="5568"/>
        </w:tabs>
        <w:jc w:val="both"/>
        <w:rPr>
          <w:rFonts w:ascii="Times New Roman" w:hAnsi="Times New Roman" w:cs="Times New Roman"/>
          <w:bCs/>
          <w:sz w:val="24"/>
          <w:szCs w:val="24"/>
        </w:rPr>
      </w:pPr>
    </w:p>
    <w:p w14:paraId="2CBA5925" w14:textId="034E706A" w:rsidR="0074350B" w:rsidRPr="0059661B" w:rsidRDefault="0074350B" w:rsidP="0059661B">
      <w:pPr>
        <w:tabs>
          <w:tab w:val="left" w:pos="5568"/>
        </w:tabs>
        <w:jc w:val="both"/>
        <w:rPr>
          <w:rFonts w:ascii="Times New Roman" w:hAnsi="Times New Roman" w:cs="Times New Roman"/>
          <w:b/>
          <w:sz w:val="24"/>
          <w:szCs w:val="24"/>
        </w:rPr>
      </w:pPr>
      <w:r w:rsidRPr="0059661B">
        <w:rPr>
          <w:rFonts w:ascii="Times New Roman" w:hAnsi="Times New Roman" w:cs="Times New Roman"/>
          <w:b/>
          <w:sz w:val="24"/>
          <w:szCs w:val="24"/>
        </w:rPr>
        <w:t>Resolución 2023-0</w:t>
      </w:r>
      <w:r w:rsidR="002C021A" w:rsidRPr="0059661B">
        <w:rPr>
          <w:rFonts w:ascii="Times New Roman" w:hAnsi="Times New Roman" w:cs="Times New Roman"/>
          <w:b/>
          <w:sz w:val="24"/>
          <w:szCs w:val="24"/>
        </w:rPr>
        <w:t>2</w:t>
      </w:r>
      <w:r w:rsidR="00950781" w:rsidRPr="0059661B">
        <w:rPr>
          <w:rFonts w:ascii="Times New Roman" w:hAnsi="Times New Roman" w:cs="Times New Roman"/>
          <w:b/>
          <w:sz w:val="24"/>
          <w:szCs w:val="24"/>
        </w:rPr>
        <w:t>6</w:t>
      </w:r>
      <w:r w:rsidRPr="0059661B">
        <w:rPr>
          <w:rFonts w:ascii="Times New Roman" w:hAnsi="Times New Roman" w:cs="Times New Roman"/>
          <w:b/>
          <w:sz w:val="24"/>
          <w:szCs w:val="24"/>
        </w:rPr>
        <w:t>:</w:t>
      </w:r>
    </w:p>
    <w:p w14:paraId="03FAB74A" w14:textId="77777777" w:rsidR="0074350B" w:rsidRPr="0059661B" w:rsidRDefault="0074350B" w:rsidP="0059661B">
      <w:pPr>
        <w:tabs>
          <w:tab w:val="left" w:pos="5568"/>
        </w:tabs>
        <w:jc w:val="both"/>
        <w:rPr>
          <w:rFonts w:ascii="Times New Roman" w:hAnsi="Times New Roman" w:cs="Times New Roman"/>
          <w:bCs/>
          <w:sz w:val="24"/>
          <w:szCs w:val="24"/>
        </w:rPr>
      </w:pPr>
    </w:p>
    <w:p w14:paraId="44563300" w14:textId="77777777" w:rsidR="0074350B" w:rsidRPr="0059661B" w:rsidRDefault="0074350B" w:rsidP="0059661B">
      <w:pPr>
        <w:tabs>
          <w:tab w:val="left" w:pos="5568"/>
        </w:tabs>
        <w:jc w:val="both"/>
        <w:rPr>
          <w:rFonts w:ascii="Times New Roman" w:hAnsi="Times New Roman" w:cs="Times New Roman"/>
          <w:bCs/>
          <w:sz w:val="24"/>
          <w:szCs w:val="24"/>
        </w:rPr>
      </w:pPr>
      <w:r w:rsidRPr="0059661B">
        <w:rPr>
          <w:rFonts w:ascii="Times New Roman" w:hAnsi="Times New Roman" w:cs="Times New Roman"/>
          <w:bCs/>
          <w:sz w:val="24"/>
          <w:szCs w:val="24"/>
        </w:rPr>
        <w:t>Concluir en la próxima reunión la presentación de los resultados de la consulta, y deliberar sobre las propuestas de las subcomisiones.</w:t>
      </w:r>
    </w:p>
    <w:p w14:paraId="7C04BE03" w14:textId="77777777" w:rsidR="00105CC0" w:rsidRPr="0059661B" w:rsidRDefault="00105CC0" w:rsidP="0059661B">
      <w:pPr>
        <w:tabs>
          <w:tab w:val="left" w:pos="5568"/>
        </w:tabs>
        <w:jc w:val="both"/>
        <w:rPr>
          <w:rFonts w:ascii="Times New Roman" w:hAnsi="Times New Roman" w:cs="Times New Roman"/>
          <w:bCs/>
          <w:sz w:val="24"/>
          <w:szCs w:val="24"/>
        </w:rPr>
      </w:pPr>
    </w:p>
    <w:p w14:paraId="11F4AE03" w14:textId="77777777" w:rsidR="00105CC0" w:rsidRPr="0059661B" w:rsidRDefault="00105CC0" w:rsidP="0059661B">
      <w:pPr>
        <w:tabs>
          <w:tab w:val="left" w:pos="5568"/>
        </w:tabs>
        <w:jc w:val="both"/>
        <w:rPr>
          <w:rFonts w:ascii="Times New Roman" w:hAnsi="Times New Roman" w:cs="Times New Roman"/>
          <w:bCs/>
          <w:sz w:val="24"/>
          <w:szCs w:val="24"/>
        </w:rPr>
      </w:pPr>
    </w:p>
    <w:p w14:paraId="2C05B4E8" w14:textId="18A6E907" w:rsidR="00387507" w:rsidRPr="0059661B" w:rsidRDefault="00387507" w:rsidP="0059661B">
      <w:pPr>
        <w:pStyle w:val="Prrafodelista"/>
        <w:numPr>
          <w:ilvl w:val="0"/>
          <w:numId w:val="9"/>
        </w:numPr>
        <w:tabs>
          <w:tab w:val="left" w:pos="5568"/>
        </w:tabs>
        <w:jc w:val="both"/>
        <w:rPr>
          <w:rFonts w:eastAsiaTheme="minorHAnsi"/>
          <w:b/>
        </w:rPr>
      </w:pPr>
      <w:r w:rsidRPr="0059661B">
        <w:rPr>
          <w:rFonts w:eastAsiaTheme="minorHAnsi"/>
          <w:b/>
        </w:rPr>
        <w:t>Sección Ordinaria No. 2023-0</w:t>
      </w:r>
      <w:r w:rsidR="004136D0" w:rsidRPr="0059661B">
        <w:rPr>
          <w:rFonts w:eastAsiaTheme="minorHAnsi"/>
          <w:b/>
        </w:rPr>
        <w:t>1</w:t>
      </w:r>
      <w:r w:rsidR="00A00AD7" w:rsidRPr="0059661B">
        <w:rPr>
          <w:rFonts w:eastAsiaTheme="minorHAnsi"/>
          <w:b/>
        </w:rPr>
        <w:t>1</w:t>
      </w:r>
      <w:r w:rsidRPr="0059661B">
        <w:rPr>
          <w:rFonts w:eastAsiaTheme="minorHAnsi"/>
          <w:b/>
        </w:rPr>
        <w:t xml:space="preserve"> celebrada el martes 15 de agosto del año 2023 en el Salón del Consejo Directivo de la Facultad de Ciencias Económicas y Sociales (6to piso Torre Administrativa).</w:t>
      </w:r>
    </w:p>
    <w:p w14:paraId="3AF83E8D" w14:textId="77777777" w:rsidR="004F2ABB" w:rsidRPr="0059661B" w:rsidRDefault="004F2ABB" w:rsidP="0059661B">
      <w:pPr>
        <w:pStyle w:val="Prrafodelista"/>
        <w:tabs>
          <w:tab w:val="left" w:pos="5568"/>
        </w:tabs>
        <w:jc w:val="both"/>
        <w:rPr>
          <w:rFonts w:eastAsiaTheme="minorHAnsi"/>
          <w:b/>
        </w:rPr>
      </w:pPr>
    </w:p>
    <w:p w14:paraId="7A5D4ECF" w14:textId="77777777" w:rsidR="00387507" w:rsidRPr="0059661B" w:rsidRDefault="00387507" w:rsidP="0059661B">
      <w:pPr>
        <w:tabs>
          <w:tab w:val="left" w:pos="5568"/>
        </w:tabs>
        <w:jc w:val="both"/>
        <w:rPr>
          <w:rFonts w:ascii="Times New Roman" w:hAnsi="Times New Roman" w:cs="Times New Roman"/>
          <w:bCs/>
          <w:sz w:val="24"/>
          <w:szCs w:val="24"/>
        </w:rPr>
      </w:pPr>
    </w:p>
    <w:p w14:paraId="291D1411" w14:textId="69BA5327" w:rsidR="005817A9" w:rsidRPr="0059661B" w:rsidRDefault="00785FBB" w:rsidP="0059661B">
      <w:pPr>
        <w:tabs>
          <w:tab w:val="left" w:pos="5568"/>
        </w:tabs>
        <w:jc w:val="both"/>
        <w:rPr>
          <w:rFonts w:ascii="Times New Roman" w:hAnsi="Times New Roman" w:cs="Times New Roman"/>
          <w:bCs/>
          <w:sz w:val="24"/>
          <w:szCs w:val="24"/>
          <w:u w:val="single"/>
        </w:rPr>
      </w:pPr>
      <w:bookmarkStart w:id="11" w:name="_Hlk147997470"/>
      <w:r w:rsidRPr="0059661B">
        <w:rPr>
          <w:rFonts w:ascii="Times New Roman" w:hAnsi="Times New Roman" w:cs="Times New Roman"/>
          <w:b/>
          <w:sz w:val="24"/>
          <w:szCs w:val="24"/>
          <w:u w:val="single"/>
        </w:rPr>
        <w:t>Resolución 2023-0</w:t>
      </w:r>
      <w:r w:rsidR="002C021A" w:rsidRPr="0059661B">
        <w:rPr>
          <w:rFonts w:ascii="Times New Roman" w:hAnsi="Times New Roman" w:cs="Times New Roman"/>
          <w:b/>
          <w:sz w:val="24"/>
          <w:szCs w:val="24"/>
          <w:u w:val="single"/>
        </w:rPr>
        <w:t>2</w:t>
      </w:r>
      <w:r w:rsidR="00A00AD7" w:rsidRPr="0059661B">
        <w:rPr>
          <w:rFonts w:ascii="Times New Roman" w:hAnsi="Times New Roman" w:cs="Times New Roman"/>
          <w:b/>
          <w:sz w:val="24"/>
          <w:szCs w:val="24"/>
          <w:u w:val="single"/>
        </w:rPr>
        <w:t>7</w:t>
      </w:r>
      <w:r w:rsidR="005A3C85" w:rsidRPr="0059661B">
        <w:rPr>
          <w:rFonts w:ascii="Times New Roman" w:hAnsi="Times New Roman" w:cs="Times New Roman"/>
          <w:b/>
          <w:sz w:val="24"/>
          <w:szCs w:val="24"/>
          <w:u w:val="single"/>
        </w:rPr>
        <w:t>:</w:t>
      </w:r>
      <w:r w:rsidR="005817A9" w:rsidRPr="0059661B">
        <w:rPr>
          <w:rFonts w:ascii="Times New Roman" w:hAnsi="Times New Roman" w:cs="Times New Roman"/>
          <w:bCs/>
          <w:sz w:val="24"/>
          <w:szCs w:val="24"/>
          <w:u w:val="single"/>
        </w:rPr>
        <w:t xml:space="preserve"> </w:t>
      </w:r>
    </w:p>
    <w:bookmarkEnd w:id="11"/>
    <w:p w14:paraId="616E2F23" w14:textId="77777777" w:rsidR="005817A9" w:rsidRPr="0059661B" w:rsidRDefault="005817A9" w:rsidP="0059661B">
      <w:pPr>
        <w:tabs>
          <w:tab w:val="left" w:pos="5568"/>
        </w:tabs>
        <w:jc w:val="both"/>
        <w:rPr>
          <w:rFonts w:ascii="Times New Roman" w:hAnsi="Times New Roman" w:cs="Times New Roman"/>
          <w:bCs/>
          <w:sz w:val="24"/>
          <w:szCs w:val="24"/>
        </w:rPr>
      </w:pPr>
    </w:p>
    <w:p w14:paraId="00AF0464" w14:textId="57F47ED2" w:rsidR="005817A9" w:rsidRPr="0059661B" w:rsidRDefault="005817A9" w:rsidP="0059661B">
      <w:pPr>
        <w:tabs>
          <w:tab w:val="left" w:pos="5568"/>
        </w:tabs>
        <w:jc w:val="both"/>
        <w:rPr>
          <w:rFonts w:ascii="Times New Roman" w:hAnsi="Times New Roman" w:cs="Times New Roman"/>
          <w:bCs/>
          <w:sz w:val="24"/>
          <w:szCs w:val="24"/>
        </w:rPr>
      </w:pPr>
      <w:r w:rsidRPr="0059661B">
        <w:rPr>
          <w:rFonts w:ascii="Times New Roman" w:hAnsi="Times New Roman" w:cs="Times New Roman"/>
          <w:bCs/>
          <w:sz w:val="24"/>
          <w:szCs w:val="24"/>
        </w:rPr>
        <w:t>Crear Subcomisión de Ramón Valerio, Casilda Ávila y Carmen Santiago que presentarán en la próxima reunión un calendario de reuniones con todos los Consejos Directivos de las facultades, recintos y centros, para iniciarlas en el mes de septiembre.</w:t>
      </w:r>
      <w:r w:rsidR="004D4F3F" w:rsidRPr="0059661B">
        <w:rPr>
          <w:rFonts w:ascii="Times New Roman" w:hAnsi="Times New Roman" w:cs="Times New Roman"/>
          <w:bCs/>
          <w:sz w:val="24"/>
          <w:szCs w:val="24"/>
        </w:rPr>
        <w:t xml:space="preserve"> </w:t>
      </w:r>
    </w:p>
    <w:p w14:paraId="65862730" w14:textId="77777777" w:rsidR="00FC23EE" w:rsidRPr="0059661B" w:rsidRDefault="00FC23EE" w:rsidP="0059661B">
      <w:pPr>
        <w:tabs>
          <w:tab w:val="left" w:pos="5568"/>
        </w:tabs>
        <w:jc w:val="both"/>
        <w:rPr>
          <w:rFonts w:ascii="Times New Roman" w:hAnsi="Times New Roman" w:cs="Times New Roman"/>
          <w:bCs/>
          <w:sz w:val="24"/>
          <w:szCs w:val="24"/>
        </w:rPr>
      </w:pPr>
    </w:p>
    <w:p w14:paraId="049DAB99" w14:textId="3AB2C6E9" w:rsidR="00FC23EE" w:rsidRPr="0059661B" w:rsidRDefault="00FC23EE" w:rsidP="0059661B">
      <w:pPr>
        <w:tabs>
          <w:tab w:val="left" w:pos="5568"/>
        </w:tabs>
        <w:jc w:val="both"/>
        <w:rPr>
          <w:rFonts w:ascii="Times New Roman" w:hAnsi="Times New Roman" w:cs="Times New Roman"/>
          <w:bCs/>
          <w:sz w:val="24"/>
          <w:szCs w:val="24"/>
          <w:u w:val="single"/>
        </w:rPr>
      </w:pPr>
      <w:r w:rsidRPr="0059661B">
        <w:rPr>
          <w:rFonts w:ascii="Times New Roman" w:hAnsi="Times New Roman" w:cs="Times New Roman"/>
          <w:b/>
          <w:sz w:val="24"/>
          <w:szCs w:val="24"/>
          <w:u w:val="single"/>
        </w:rPr>
        <w:t>Resolución 2023-0</w:t>
      </w:r>
      <w:r w:rsidR="002C021A" w:rsidRPr="0059661B">
        <w:rPr>
          <w:rFonts w:ascii="Times New Roman" w:hAnsi="Times New Roman" w:cs="Times New Roman"/>
          <w:b/>
          <w:sz w:val="24"/>
          <w:szCs w:val="24"/>
          <w:u w:val="single"/>
        </w:rPr>
        <w:t>2</w:t>
      </w:r>
      <w:r w:rsidR="00A00AD7" w:rsidRPr="0059661B">
        <w:rPr>
          <w:rFonts w:ascii="Times New Roman" w:hAnsi="Times New Roman" w:cs="Times New Roman"/>
          <w:b/>
          <w:sz w:val="24"/>
          <w:szCs w:val="24"/>
          <w:u w:val="single"/>
        </w:rPr>
        <w:t>8</w:t>
      </w:r>
      <w:r w:rsidRPr="0059661B">
        <w:rPr>
          <w:rFonts w:ascii="Times New Roman" w:hAnsi="Times New Roman" w:cs="Times New Roman"/>
          <w:b/>
          <w:sz w:val="24"/>
          <w:szCs w:val="24"/>
          <w:u w:val="single"/>
        </w:rPr>
        <w:t>:</w:t>
      </w:r>
      <w:r w:rsidRPr="0059661B">
        <w:rPr>
          <w:rFonts w:ascii="Times New Roman" w:hAnsi="Times New Roman" w:cs="Times New Roman"/>
          <w:bCs/>
          <w:sz w:val="24"/>
          <w:szCs w:val="24"/>
          <w:u w:val="single"/>
        </w:rPr>
        <w:t xml:space="preserve"> </w:t>
      </w:r>
      <w:r w:rsidR="00F63F4F" w:rsidRPr="0059661B">
        <w:rPr>
          <w:rFonts w:ascii="Times New Roman" w:hAnsi="Times New Roman" w:cs="Times New Roman"/>
          <w:bCs/>
          <w:sz w:val="24"/>
          <w:szCs w:val="24"/>
        </w:rPr>
        <w:t xml:space="preserve"> </w:t>
      </w:r>
      <w:r w:rsidR="00F63F4F" w:rsidRPr="0059661B">
        <w:rPr>
          <w:rFonts w:ascii="Times New Roman" w:hAnsi="Times New Roman" w:cs="Times New Roman"/>
          <w:b/>
          <w:sz w:val="24"/>
          <w:szCs w:val="24"/>
        </w:rPr>
        <w:t>comportamiento externo.</w:t>
      </w:r>
    </w:p>
    <w:p w14:paraId="55481604" w14:textId="77777777" w:rsidR="005817A9" w:rsidRPr="0059661B" w:rsidRDefault="005817A9" w:rsidP="0059661B">
      <w:pPr>
        <w:tabs>
          <w:tab w:val="left" w:pos="5568"/>
        </w:tabs>
        <w:jc w:val="both"/>
        <w:rPr>
          <w:rFonts w:ascii="Times New Roman" w:hAnsi="Times New Roman" w:cs="Times New Roman"/>
          <w:bCs/>
          <w:sz w:val="24"/>
          <w:szCs w:val="24"/>
        </w:rPr>
      </w:pPr>
    </w:p>
    <w:p w14:paraId="5BD231D9" w14:textId="4046D6DD" w:rsidR="00FD2D0C" w:rsidRPr="0059661B" w:rsidRDefault="00FD2D0C" w:rsidP="0059661B">
      <w:pPr>
        <w:spacing w:line="276" w:lineRule="auto"/>
        <w:jc w:val="both"/>
        <w:rPr>
          <w:rFonts w:ascii="Times New Roman" w:hAnsi="Times New Roman" w:cs="Times New Roman"/>
          <w:bCs/>
          <w:sz w:val="24"/>
          <w:szCs w:val="24"/>
        </w:rPr>
      </w:pPr>
      <w:r w:rsidRPr="0059661B">
        <w:rPr>
          <w:rFonts w:ascii="Times New Roman" w:hAnsi="Times New Roman" w:cs="Times New Roman"/>
          <w:bCs/>
          <w:sz w:val="24"/>
          <w:szCs w:val="24"/>
        </w:rPr>
        <w:t>Aprobar la siguiente moción del tema: “Actuación de los/as integrantes de la Comisión de Reforma Públicamente</w:t>
      </w:r>
      <w:r w:rsidR="00616CA5" w:rsidRPr="0059661B">
        <w:rPr>
          <w:rFonts w:ascii="Times New Roman" w:hAnsi="Times New Roman" w:cs="Times New Roman"/>
          <w:bCs/>
          <w:sz w:val="24"/>
          <w:szCs w:val="24"/>
        </w:rPr>
        <w:t xml:space="preserve">”. </w:t>
      </w:r>
      <w:r w:rsidRPr="0059661B">
        <w:rPr>
          <w:rFonts w:ascii="Times New Roman" w:hAnsi="Times New Roman" w:cs="Times New Roman"/>
          <w:bCs/>
          <w:sz w:val="24"/>
          <w:szCs w:val="24"/>
        </w:rPr>
        <w:t>Los temas de la Comisión se tratan en la Comisión, ningún integrante debe dar declaraciones en base a opiniones particulares sin autorización de la misma. Debemos actuar con coherencia externa dada la alta responsabilidad que tenemos, pues como integrantes de la Comisión todos somos garantes del proceso, por eso, debemos ser cuidadosos y prudentes para mantener la unidad. Ahora bien, se debe aprovechar el talento, el relacionamiento y presencia pública de los miembros de la Comisión. En es</w:t>
      </w:r>
      <w:r w:rsidR="00F6676C" w:rsidRPr="0059661B">
        <w:rPr>
          <w:rFonts w:ascii="Times New Roman" w:hAnsi="Times New Roman" w:cs="Times New Roman"/>
          <w:bCs/>
          <w:sz w:val="24"/>
          <w:szCs w:val="24"/>
        </w:rPr>
        <w:t>e sentido,</w:t>
      </w:r>
      <w:r w:rsidRPr="0059661B">
        <w:rPr>
          <w:rFonts w:ascii="Times New Roman" w:hAnsi="Times New Roman" w:cs="Times New Roman"/>
          <w:bCs/>
          <w:sz w:val="24"/>
          <w:szCs w:val="24"/>
        </w:rPr>
        <w:t xml:space="preserve"> si se presenta la ocasión los miembros de la Comisión pueden dar informaciones acerca de los temas ya abordados y aprobados por la Comisión.</w:t>
      </w:r>
    </w:p>
    <w:p w14:paraId="29CF43A6" w14:textId="77777777" w:rsidR="00FD2D0C" w:rsidRPr="0059661B" w:rsidRDefault="00FD2D0C" w:rsidP="0059661B">
      <w:pPr>
        <w:spacing w:line="276" w:lineRule="auto"/>
        <w:jc w:val="both"/>
        <w:rPr>
          <w:rFonts w:ascii="Times New Roman" w:hAnsi="Times New Roman" w:cs="Times New Roman"/>
          <w:bCs/>
          <w:sz w:val="24"/>
          <w:szCs w:val="24"/>
        </w:rPr>
      </w:pPr>
    </w:p>
    <w:p w14:paraId="42E3C950" w14:textId="5F50CE64" w:rsidR="005817A9" w:rsidRPr="0059661B" w:rsidRDefault="00C00305" w:rsidP="0059661B">
      <w:pPr>
        <w:tabs>
          <w:tab w:val="left" w:pos="5568"/>
        </w:tabs>
        <w:jc w:val="both"/>
        <w:rPr>
          <w:rFonts w:ascii="Times New Roman" w:hAnsi="Times New Roman" w:cs="Times New Roman"/>
          <w:b/>
          <w:bCs/>
          <w:sz w:val="24"/>
          <w:szCs w:val="24"/>
        </w:rPr>
      </w:pPr>
      <w:r w:rsidRPr="0059661B">
        <w:rPr>
          <w:rFonts w:ascii="Times New Roman" w:hAnsi="Times New Roman" w:cs="Times New Roman"/>
          <w:b/>
          <w:bCs/>
          <w:sz w:val="24"/>
          <w:szCs w:val="24"/>
          <w:u w:val="single"/>
        </w:rPr>
        <w:t>Resolución 2023-</w:t>
      </w:r>
      <w:r w:rsidR="004D4F3F" w:rsidRPr="0059661B">
        <w:rPr>
          <w:rFonts w:ascii="Times New Roman" w:hAnsi="Times New Roman" w:cs="Times New Roman"/>
          <w:b/>
          <w:bCs/>
          <w:sz w:val="24"/>
          <w:szCs w:val="24"/>
          <w:u w:val="single"/>
        </w:rPr>
        <w:t xml:space="preserve"> 0</w:t>
      </w:r>
      <w:r w:rsidR="002C021A" w:rsidRPr="0059661B">
        <w:rPr>
          <w:rFonts w:ascii="Times New Roman" w:hAnsi="Times New Roman" w:cs="Times New Roman"/>
          <w:b/>
          <w:bCs/>
          <w:sz w:val="24"/>
          <w:szCs w:val="24"/>
          <w:u w:val="single"/>
        </w:rPr>
        <w:t>2</w:t>
      </w:r>
      <w:r w:rsidR="00A00AD7" w:rsidRPr="0059661B">
        <w:rPr>
          <w:rFonts w:ascii="Times New Roman" w:hAnsi="Times New Roman" w:cs="Times New Roman"/>
          <w:b/>
          <w:bCs/>
          <w:sz w:val="24"/>
          <w:szCs w:val="24"/>
          <w:u w:val="single"/>
        </w:rPr>
        <w:t>9</w:t>
      </w:r>
      <w:r w:rsidR="004D4F3F" w:rsidRPr="0059661B">
        <w:rPr>
          <w:rFonts w:ascii="Times New Roman" w:hAnsi="Times New Roman" w:cs="Times New Roman"/>
          <w:b/>
          <w:bCs/>
          <w:sz w:val="24"/>
          <w:szCs w:val="24"/>
          <w:u w:val="single"/>
        </w:rPr>
        <w:t>:</w:t>
      </w:r>
      <w:r w:rsidR="004D4F3F" w:rsidRPr="0059661B">
        <w:rPr>
          <w:rFonts w:ascii="Times New Roman" w:hAnsi="Times New Roman" w:cs="Times New Roman"/>
          <w:b/>
          <w:bCs/>
          <w:sz w:val="24"/>
          <w:szCs w:val="24"/>
        </w:rPr>
        <w:t xml:space="preserve"> cumplimiento plan de trabajo</w:t>
      </w:r>
    </w:p>
    <w:p w14:paraId="70EA530D" w14:textId="77777777" w:rsidR="003A049B" w:rsidRPr="0059661B" w:rsidRDefault="003A049B" w:rsidP="0059661B">
      <w:pPr>
        <w:tabs>
          <w:tab w:val="left" w:pos="5568"/>
        </w:tabs>
        <w:jc w:val="both"/>
        <w:rPr>
          <w:rFonts w:ascii="Times New Roman" w:hAnsi="Times New Roman" w:cs="Times New Roman"/>
          <w:b/>
          <w:bCs/>
          <w:sz w:val="24"/>
          <w:szCs w:val="24"/>
        </w:rPr>
      </w:pPr>
    </w:p>
    <w:p w14:paraId="0BA2B988" w14:textId="77777777" w:rsidR="005817A9" w:rsidRPr="0059661B" w:rsidRDefault="005817A9" w:rsidP="0059661B">
      <w:pPr>
        <w:pStyle w:val="Prrafodelista"/>
        <w:numPr>
          <w:ilvl w:val="0"/>
          <w:numId w:val="4"/>
        </w:numPr>
        <w:tabs>
          <w:tab w:val="left" w:pos="5568"/>
        </w:tabs>
        <w:jc w:val="both"/>
        <w:rPr>
          <w:rFonts w:eastAsiaTheme="minorHAnsi"/>
          <w:kern w:val="2"/>
          <w:lang w:val="es-MX" w:eastAsia="en-US"/>
          <w14:ligatures w14:val="standardContextual"/>
        </w:rPr>
      </w:pPr>
      <w:r w:rsidRPr="0059661B">
        <w:rPr>
          <w:rFonts w:eastAsiaTheme="minorHAnsi"/>
          <w:kern w:val="2"/>
          <w:lang w:val="es-MX" w:eastAsia="en-US"/>
          <w14:ligatures w14:val="standardContextual"/>
        </w:rPr>
        <w:t>Emitir una declaración de prensa con los últimos acuerdos de la Comisión.</w:t>
      </w:r>
    </w:p>
    <w:p w14:paraId="7CB44682" w14:textId="77777777" w:rsidR="005817A9" w:rsidRPr="0059661B" w:rsidRDefault="005817A9" w:rsidP="0059661B">
      <w:pPr>
        <w:pStyle w:val="Prrafodelista"/>
        <w:numPr>
          <w:ilvl w:val="0"/>
          <w:numId w:val="4"/>
        </w:numPr>
        <w:tabs>
          <w:tab w:val="left" w:pos="5568"/>
        </w:tabs>
        <w:jc w:val="both"/>
        <w:rPr>
          <w:rFonts w:eastAsiaTheme="minorHAnsi"/>
          <w:kern w:val="2"/>
          <w:lang w:val="es-MX" w:eastAsia="en-US"/>
          <w14:ligatures w14:val="standardContextual"/>
        </w:rPr>
      </w:pPr>
      <w:r w:rsidRPr="0059661B">
        <w:rPr>
          <w:rFonts w:eastAsiaTheme="minorHAnsi"/>
          <w:kern w:val="2"/>
          <w:lang w:val="es-MX" w:eastAsia="en-US"/>
          <w14:ligatures w14:val="standardContextual"/>
        </w:rPr>
        <w:t xml:space="preserve">Acelerar la programación de las reuniones con la estructura </w:t>
      </w:r>
      <w:proofErr w:type="spellStart"/>
      <w:r w:rsidRPr="0059661B">
        <w:rPr>
          <w:rFonts w:eastAsiaTheme="minorHAnsi"/>
          <w:kern w:val="2"/>
          <w:lang w:val="es-MX" w:eastAsia="en-US"/>
          <w14:ligatures w14:val="standardContextual"/>
        </w:rPr>
        <w:t>dirigencial</w:t>
      </w:r>
      <w:proofErr w:type="spellEnd"/>
      <w:r w:rsidRPr="0059661B">
        <w:rPr>
          <w:rFonts w:eastAsiaTheme="minorHAnsi"/>
          <w:kern w:val="2"/>
          <w:lang w:val="es-MX" w:eastAsia="en-US"/>
          <w14:ligatures w14:val="standardContextual"/>
        </w:rPr>
        <w:t xml:space="preserve"> de la UASD, como son los decanos y directores.</w:t>
      </w:r>
    </w:p>
    <w:p w14:paraId="2B01DA98" w14:textId="77777777" w:rsidR="005817A9" w:rsidRPr="0059661B" w:rsidRDefault="005817A9" w:rsidP="0059661B">
      <w:pPr>
        <w:pStyle w:val="Prrafodelista"/>
        <w:numPr>
          <w:ilvl w:val="0"/>
          <w:numId w:val="4"/>
        </w:numPr>
        <w:tabs>
          <w:tab w:val="left" w:pos="5568"/>
        </w:tabs>
        <w:jc w:val="both"/>
        <w:rPr>
          <w:rFonts w:eastAsiaTheme="minorHAnsi"/>
          <w:kern w:val="2"/>
          <w:lang w:val="es-MX" w:eastAsia="en-US"/>
          <w14:ligatures w14:val="standardContextual"/>
        </w:rPr>
      </w:pPr>
      <w:r w:rsidRPr="0059661B">
        <w:rPr>
          <w:rFonts w:eastAsiaTheme="minorHAnsi"/>
          <w:bCs/>
          <w:lang w:eastAsia="en-US"/>
        </w:rPr>
        <w:t>Crear dos grupos de WhatsApp de la Comisión:</w:t>
      </w:r>
    </w:p>
    <w:p w14:paraId="012BCC52" w14:textId="77777777" w:rsidR="005817A9" w:rsidRPr="0059661B" w:rsidRDefault="005817A9" w:rsidP="0059661B">
      <w:pPr>
        <w:pStyle w:val="Prrafodelista"/>
        <w:tabs>
          <w:tab w:val="left" w:pos="5568"/>
        </w:tabs>
        <w:jc w:val="both"/>
        <w:rPr>
          <w:rFonts w:eastAsiaTheme="minorHAnsi"/>
          <w:kern w:val="2"/>
          <w:lang w:val="es-MX" w:eastAsia="en-US"/>
          <w14:ligatures w14:val="standardContextual"/>
        </w:rPr>
      </w:pPr>
    </w:p>
    <w:p w14:paraId="084A03C4" w14:textId="77777777" w:rsidR="005817A9" w:rsidRPr="0059661B" w:rsidRDefault="005817A9" w:rsidP="0059661B">
      <w:pPr>
        <w:tabs>
          <w:tab w:val="left" w:pos="5568"/>
        </w:tabs>
        <w:jc w:val="both"/>
        <w:rPr>
          <w:rFonts w:ascii="Times New Roman" w:hAnsi="Times New Roman" w:cs="Times New Roman"/>
          <w:bCs/>
          <w:sz w:val="24"/>
          <w:szCs w:val="24"/>
        </w:rPr>
      </w:pPr>
      <w:r w:rsidRPr="0059661B">
        <w:rPr>
          <w:rFonts w:ascii="Times New Roman" w:hAnsi="Times New Roman" w:cs="Times New Roman"/>
          <w:bCs/>
          <w:sz w:val="24"/>
          <w:szCs w:val="24"/>
        </w:rPr>
        <w:t xml:space="preserve">       1.Con los Decanos de las Facultades.</w:t>
      </w:r>
    </w:p>
    <w:p w14:paraId="5EDB80DE" w14:textId="4799484B" w:rsidR="00061C57" w:rsidRPr="0059661B" w:rsidRDefault="005817A9" w:rsidP="0059661B">
      <w:pPr>
        <w:tabs>
          <w:tab w:val="left" w:pos="5568"/>
        </w:tabs>
        <w:jc w:val="both"/>
        <w:rPr>
          <w:rFonts w:ascii="Times New Roman" w:hAnsi="Times New Roman" w:cs="Times New Roman"/>
          <w:bCs/>
          <w:sz w:val="24"/>
          <w:szCs w:val="24"/>
        </w:rPr>
      </w:pPr>
      <w:r w:rsidRPr="0059661B">
        <w:rPr>
          <w:rFonts w:ascii="Times New Roman" w:hAnsi="Times New Roman" w:cs="Times New Roman"/>
          <w:bCs/>
          <w:sz w:val="24"/>
          <w:szCs w:val="24"/>
        </w:rPr>
        <w:t xml:space="preserve">       2. Con los </w:t>
      </w:r>
      <w:r w:rsidR="007E777D" w:rsidRPr="0059661B">
        <w:rPr>
          <w:rFonts w:ascii="Times New Roman" w:hAnsi="Times New Roman" w:cs="Times New Roman"/>
          <w:bCs/>
          <w:sz w:val="24"/>
          <w:szCs w:val="24"/>
        </w:rPr>
        <w:t>directores</w:t>
      </w:r>
      <w:r w:rsidRPr="0059661B">
        <w:rPr>
          <w:rFonts w:ascii="Times New Roman" w:hAnsi="Times New Roman" w:cs="Times New Roman"/>
          <w:bCs/>
          <w:sz w:val="24"/>
          <w:szCs w:val="24"/>
        </w:rPr>
        <w:t xml:space="preserve"> de Recintos y Centros.</w:t>
      </w:r>
    </w:p>
    <w:p w14:paraId="2FDED476" w14:textId="77777777" w:rsidR="00C53B23" w:rsidRPr="0059661B" w:rsidRDefault="00C53B23" w:rsidP="0059661B">
      <w:pPr>
        <w:tabs>
          <w:tab w:val="left" w:pos="5568"/>
        </w:tabs>
        <w:jc w:val="both"/>
        <w:rPr>
          <w:rFonts w:ascii="Times New Roman" w:hAnsi="Times New Roman" w:cs="Times New Roman"/>
          <w:bCs/>
          <w:sz w:val="24"/>
          <w:szCs w:val="24"/>
        </w:rPr>
      </w:pPr>
    </w:p>
    <w:p w14:paraId="2FFDBA7B" w14:textId="16ADF61F" w:rsidR="00061C57" w:rsidRPr="0059661B" w:rsidRDefault="00061C57" w:rsidP="0059661B">
      <w:pPr>
        <w:pStyle w:val="Prrafodelista"/>
        <w:numPr>
          <w:ilvl w:val="0"/>
          <w:numId w:val="9"/>
        </w:numPr>
        <w:tabs>
          <w:tab w:val="left" w:pos="5568"/>
        </w:tabs>
        <w:jc w:val="both"/>
        <w:rPr>
          <w:rFonts w:eastAsiaTheme="minorHAnsi"/>
          <w:b/>
        </w:rPr>
      </w:pPr>
      <w:r w:rsidRPr="0059661B">
        <w:rPr>
          <w:rFonts w:eastAsiaTheme="minorHAnsi"/>
          <w:b/>
        </w:rPr>
        <w:t>Sección Ordinaria No. 2023-0</w:t>
      </w:r>
      <w:r w:rsidR="004136D0" w:rsidRPr="0059661B">
        <w:rPr>
          <w:rFonts w:eastAsiaTheme="minorHAnsi"/>
          <w:b/>
        </w:rPr>
        <w:t>1</w:t>
      </w:r>
      <w:r w:rsidR="00A00AD7" w:rsidRPr="0059661B">
        <w:rPr>
          <w:rFonts w:eastAsiaTheme="minorHAnsi"/>
          <w:b/>
        </w:rPr>
        <w:t>2</w:t>
      </w:r>
      <w:r w:rsidRPr="0059661B">
        <w:rPr>
          <w:rFonts w:eastAsiaTheme="minorHAnsi"/>
          <w:b/>
        </w:rPr>
        <w:t xml:space="preserve"> celebrada el martes 29 de agosto del año 2023 en el Lobby del Paraninfo de la Facultad de Ciencias Económicas y Sociales.</w:t>
      </w:r>
    </w:p>
    <w:p w14:paraId="4060DF04" w14:textId="77777777" w:rsidR="00C53B23" w:rsidRPr="0059661B" w:rsidRDefault="00C53B23" w:rsidP="0059661B">
      <w:pPr>
        <w:tabs>
          <w:tab w:val="left" w:pos="5568"/>
        </w:tabs>
        <w:jc w:val="both"/>
        <w:rPr>
          <w:rFonts w:ascii="Times New Roman" w:hAnsi="Times New Roman" w:cs="Times New Roman"/>
          <w:bCs/>
          <w:sz w:val="24"/>
          <w:szCs w:val="24"/>
          <w:u w:val="single"/>
        </w:rPr>
      </w:pPr>
    </w:p>
    <w:p w14:paraId="21EA8862" w14:textId="60B14AFB" w:rsidR="00420DFE" w:rsidRPr="0059661B" w:rsidRDefault="003B2B4A" w:rsidP="0059661B">
      <w:pPr>
        <w:tabs>
          <w:tab w:val="left" w:pos="5568"/>
        </w:tabs>
        <w:jc w:val="both"/>
        <w:rPr>
          <w:rFonts w:ascii="Times New Roman" w:hAnsi="Times New Roman" w:cs="Times New Roman"/>
          <w:b/>
          <w:bCs/>
          <w:sz w:val="24"/>
          <w:szCs w:val="24"/>
        </w:rPr>
      </w:pPr>
      <w:r w:rsidRPr="0059661B">
        <w:rPr>
          <w:rFonts w:ascii="Times New Roman" w:hAnsi="Times New Roman" w:cs="Times New Roman"/>
          <w:b/>
          <w:bCs/>
          <w:sz w:val="24"/>
          <w:szCs w:val="24"/>
        </w:rPr>
        <w:t>Resolución 2023-0</w:t>
      </w:r>
      <w:r w:rsidR="00A00AD7" w:rsidRPr="0059661B">
        <w:rPr>
          <w:rFonts w:ascii="Times New Roman" w:hAnsi="Times New Roman" w:cs="Times New Roman"/>
          <w:b/>
          <w:bCs/>
          <w:sz w:val="24"/>
          <w:szCs w:val="24"/>
        </w:rPr>
        <w:t>30</w:t>
      </w:r>
      <w:r w:rsidRPr="0059661B">
        <w:rPr>
          <w:rFonts w:ascii="Times New Roman" w:hAnsi="Times New Roman" w:cs="Times New Roman"/>
          <w:b/>
          <w:bCs/>
          <w:sz w:val="24"/>
          <w:szCs w:val="24"/>
        </w:rPr>
        <w:t>:</w:t>
      </w:r>
    </w:p>
    <w:p w14:paraId="3D7EE680" w14:textId="7188E719" w:rsidR="00420DFE" w:rsidRPr="0059661B" w:rsidRDefault="007E777D" w:rsidP="0059661B">
      <w:pPr>
        <w:spacing w:line="276" w:lineRule="auto"/>
        <w:ind w:left="360"/>
        <w:jc w:val="both"/>
        <w:rPr>
          <w:rFonts w:ascii="Times New Roman" w:eastAsiaTheme="minorEastAsia" w:hAnsi="Times New Roman" w:cs="Times New Roman"/>
          <w:sz w:val="24"/>
          <w:szCs w:val="24"/>
        </w:rPr>
      </w:pPr>
      <w:r w:rsidRPr="0059661B">
        <w:rPr>
          <w:rFonts w:ascii="Times New Roman" w:eastAsiaTheme="minorEastAsia" w:hAnsi="Times New Roman" w:cs="Times New Roman"/>
          <w:sz w:val="24"/>
          <w:szCs w:val="24"/>
        </w:rPr>
        <w:t>A</w:t>
      </w:r>
      <w:r w:rsidR="00420DFE" w:rsidRPr="0059661B">
        <w:rPr>
          <w:rFonts w:ascii="Times New Roman" w:eastAsiaTheme="minorEastAsia" w:hAnsi="Times New Roman" w:cs="Times New Roman"/>
          <w:sz w:val="24"/>
          <w:szCs w:val="24"/>
        </w:rPr>
        <w:t>pr</w:t>
      </w:r>
      <w:r w:rsidR="00884ACC" w:rsidRPr="0059661B">
        <w:rPr>
          <w:rFonts w:ascii="Times New Roman" w:eastAsiaTheme="minorEastAsia" w:hAnsi="Times New Roman" w:cs="Times New Roman"/>
          <w:sz w:val="24"/>
          <w:szCs w:val="24"/>
        </w:rPr>
        <w:t>o</w:t>
      </w:r>
      <w:r w:rsidR="00420DFE" w:rsidRPr="0059661B">
        <w:rPr>
          <w:rFonts w:ascii="Times New Roman" w:eastAsiaTheme="minorEastAsia" w:hAnsi="Times New Roman" w:cs="Times New Roman"/>
          <w:sz w:val="24"/>
          <w:szCs w:val="24"/>
        </w:rPr>
        <w:t>b</w:t>
      </w:r>
      <w:r w:rsidR="00884ACC" w:rsidRPr="0059661B">
        <w:rPr>
          <w:rFonts w:ascii="Times New Roman" w:eastAsiaTheme="minorEastAsia" w:hAnsi="Times New Roman" w:cs="Times New Roman"/>
          <w:sz w:val="24"/>
          <w:szCs w:val="24"/>
        </w:rPr>
        <w:t>ar</w:t>
      </w:r>
      <w:r w:rsidR="00420DFE" w:rsidRPr="0059661B">
        <w:rPr>
          <w:rFonts w:ascii="Times New Roman" w:eastAsiaTheme="minorEastAsia" w:hAnsi="Times New Roman" w:cs="Times New Roman"/>
          <w:sz w:val="24"/>
          <w:szCs w:val="24"/>
        </w:rPr>
        <w:t xml:space="preserve"> el calendario y agenda de las Reuniones con los Consejos Directivos</w:t>
      </w:r>
      <w:r w:rsidR="003B2B4A" w:rsidRPr="0059661B">
        <w:rPr>
          <w:rFonts w:ascii="Times New Roman" w:eastAsiaTheme="minorEastAsia" w:hAnsi="Times New Roman" w:cs="Times New Roman"/>
          <w:sz w:val="24"/>
          <w:szCs w:val="24"/>
        </w:rPr>
        <w:t xml:space="preserve"> de las (9) facultades.</w:t>
      </w:r>
    </w:p>
    <w:p w14:paraId="7B1F7254" w14:textId="77777777" w:rsidR="003B2B4A" w:rsidRPr="0059661B" w:rsidRDefault="003B2B4A" w:rsidP="0059661B">
      <w:pPr>
        <w:spacing w:line="276" w:lineRule="auto"/>
        <w:ind w:left="360"/>
        <w:jc w:val="both"/>
        <w:rPr>
          <w:rFonts w:ascii="Times New Roman" w:eastAsiaTheme="minorEastAsia" w:hAnsi="Times New Roman" w:cs="Times New Roman"/>
          <w:sz w:val="24"/>
          <w:szCs w:val="24"/>
        </w:rPr>
      </w:pPr>
    </w:p>
    <w:p w14:paraId="2ECF18F9" w14:textId="350EBB2B" w:rsidR="003B2B4A" w:rsidRPr="0059661B" w:rsidRDefault="003B2B4A" w:rsidP="0059661B">
      <w:pPr>
        <w:spacing w:line="276" w:lineRule="auto"/>
        <w:ind w:left="360"/>
        <w:jc w:val="both"/>
        <w:rPr>
          <w:rFonts w:ascii="Times New Roman" w:eastAsiaTheme="minorEastAsia" w:hAnsi="Times New Roman" w:cs="Times New Roman"/>
          <w:sz w:val="24"/>
          <w:szCs w:val="24"/>
        </w:rPr>
      </w:pPr>
      <w:bookmarkStart w:id="12" w:name="_Hlk147998283"/>
      <w:r w:rsidRPr="0059661B">
        <w:rPr>
          <w:rFonts w:ascii="Times New Roman" w:hAnsi="Times New Roman" w:cs="Times New Roman"/>
          <w:b/>
          <w:bCs/>
          <w:sz w:val="24"/>
          <w:szCs w:val="24"/>
        </w:rPr>
        <w:lastRenderedPageBreak/>
        <w:t>Resolución 2023-0</w:t>
      </w:r>
      <w:r w:rsidR="005B36A8" w:rsidRPr="0059661B">
        <w:rPr>
          <w:rFonts w:ascii="Times New Roman" w:hAnsi="Times New Roman" w:cs="Times New Roman"/>
          <w:b/>
          <w:bCs/>
          <w:sz w:val="24"/>
          <w:szCs w:val="24"/>
        </w:rPr>
        <w:t>31</w:t>
      </w:r>
      <w:r w:rsidRPr="0059661B">
        <w:rPr>
          <w:rFonts w:ascii="Times New Roman" w:hAnsi="Times New Roman" w:cs="Times New Roman"/>
          <w:b/>
          <w:bCs/>
          <w:sz w:val="24"/>
          <w:szCs w:val="24"/>
        </w:rPr>
        <w:t>:</w:t>
      </w:r>
    </w:p>
    <w:bookmarkEnd w:id="12"/>
    <w:p w14:paraId="485DA09B" w14:textId="286633FE" w:rsidR="00420DFE" w:rsidRPr="0059661B" w:rsidRDefault="003B2B4A" w:rsidP="0059661B">
      <w:pPr>
        <w:spacing w:line="276" w:lineRule="auto"/>
        <w:ind w:left="360"/>
        <w:jc w:val="both"/>
        <w:rPr>
          <w:rFonts w:ascii="Times New Roman" w:hAnsi="Times New Roman" w:cs="Times New Roman"/>
          <w:bCs/>
          <w:sz w:val="24"/>
          <w:szCs w:val="24"/>
        </w:rPr>
      </w:pPr>
      <w:r w:rsidRPr="0059661B">
        <w:rPr>
          <w:rFonts w:ascii="Times New Roman" w:eastAsiaTheme="minorEastAsia" w:hAnsi="Times New Roman" w:cs="Times New Roman"/>
          <w:sz w:val="24"/>
          <w:szCs w:val="24"/>
        </w:rPr>
        <w:t>Aprobar la p</w:t>
      </w:r>
      <w:r w:rsidR="00420DFE" w:rsidRPr="0059661B">
        <w:rPr>
          <w:rFonts w:ascii="Times New Roman" w:hAnsi="Times New Roman" w:cs="Times New Roman"/>
          <w:sz w:val="24"/>
          <w:szCs w:val="24"/>
        </w:rPr>
        <w:t xml:space="preserve">ublicación de la propuesta del </w:t>
      </w:r>
      <w:proofErr w:type="spellStart"/>
      <w:r w:rsidR="00420DFE" w:rsidRPr="0059661B">
        <w:rPr>
          <w:rFonts w:ascii="Times New Roman" w:hAnsi="Times New Roman" w:cs="Times New Roman"/>
          <w:bCs/>
          <w:sz w:val="24"/>
          <w:szCs w:val="24"/>
        </w:rPr>
        <w:t>brochur</w:t>
      </w:r>
      <w:proofErr w:type="spellEnd"/>
      <w:r w:rsidR="00420DFE" w:rsidRPr="0059661B">
        <w:rPr>
          <w:rFonts w:ascii="Times New Roman" w:hAnsi="Times New Roman" w:cs="Times New Roman"/>
          <w:bCs/>
          <w:sz w:val="24"/>
          <w:szCs w:val="24"/>
        </w:rPr>
        <w:t xml:space="preserve"> informativo: “Qué es y cómo se hará la reforma de la UASD”, en base a texto presentado por los maestros Edith Ramírez y Faustino Collado, sobre</w:t>
      </w:r>
      <w:r w:rsidR="00420DFE" w:rsidRPr="0059661B">
        <w:rPr>
          <w:rFonts w:ascii="Times New Roman" w:hAnsi="Times New Roman" w:cs="Times New Roman"/>
          <w:sz w:val="24"/>
          <w:szCs w:val="24"/>
        </w:rPr>
        <w:t xml:space="preserve"> las funciones de la Comisión y las características del proceso de reforma</w:t>
      </w:r>
      <w:r w:rsidR="00420DFE" w:rsidRPr="0059661B">
        <w:rPr>
          <w:rFonts w:ascii="Times New Roman" w:hAnsi="Times New Roman" w:cs="Times New Roman"/>
          <w:bCs/>
          <w:sz w:val="24"/>
          <w:szCs w:val="24"/>
        </w:rPr>
        <w:t xml:space="preserve"> (Ver anexo).</w:t>
      </w:r>
      <w:r w:rsidR="004D4F3F" w:rsidRPr="0059661B">
        <w:rPr>
          <w:rFonts w:ascii="Times New Roman" w:hAnsi="Times New Roman" w:cs="Times New Roman"/>
          <w:bCs/>
          <w:sz w:val="24"/>
          <w:szCs w:val="24"/>
        </w:rPr>
        <w:t xml:space="preserve"> </w:t>
      </w:r>
    </w:p>
    <w:p w14:paraId="43C6DBFE" w14:textId="77777777" w:rsidR="00083FFE" w:rsidRPr="0059661B" w:rsidRDefault="00083FFE" w:rsidP="0059661B">
      <w:pPr>
        <w:spacing w:line="276" w:lineRule="auto"/>
        <w:ind w:left="360"/>
        <w:jc w:val="both"/>
        <w:rPr>
          <w:rFonts w:ascii="Times New Roman" w:hAnsi="Times New Roman" w:cs="Times New Roman"/>
          <w:bCs/>
          <w:sz w:val="24"/>
          <w:szCs w:val="24"/>
        </w:rPr>
      </w:pPr>
    </w:p>
    <w:p w14:paraId="4646EC64" w14:textId="4A9E710C" w:rsidR="00083FFE" w:rsidRPr="0059661B" w:rsidRDefault="00083FFE" w:rsidP="0059661B">
      <w:pPr>
        <w:spacing w:line="276" w:lineRule="auto"/>
        <w:ind w:left="360"/>
        <w:jc w:val="both"/>
        <w:rPr>
          <w:rFonts w:ascii="Times New Roman" w:eastAsiaTheme="minorEastAsia" w:hAnsi="Times New Roman" w:cs="Times New Roman"/>
          <w:sz w:val="24"/>
          <w:szCs w:val="24"/>
        </w:rPr>
      </w:pPr>
      <w:bookmarkStart w:id="13" w:name="_Hlk147998325"/>
      <w:r w:rsidRPr="0059661B">
        <w:rPr>
          <w:rFonts w:ascii="Times New Roman" w:hAnsi="Times New Roman" w:cs="Times New Roman"/>
          <w:b/>
          <w:bCs/>
          <w:sz w:val="24"/>
          <w:szCs w:val="24"/>
        </w:rPr>
        <w:t>Resolución 2023-0</w:t>
      </w:r>
      <w:r w:rsidR="005B36A8" w:rsidRPr="0059661B">
        <w:rPr>
          <w:rFonts w:ascii="Times New Roman" w:hAnsi="Times New Roman" w:cs="Times New Roman"/>
          <w:b/>
          <w:bCs/>
          <w:sz w:val="24"/>
          <w:szCs w:val="24"/>
        </w:rPr>
        <w:t>32</w:t>
      </w:r>
      <w:r w:rsidRPr="0059661B">
        <w:rPr>
          <w:rFonts w:ascii="Times New Roman" w:hAnsi="Times New Roman" w:cs="Times New Roman"/>
          <w:b/>
          <w:bCs/>
          <w:sz w:val="24"/>
          <w:szCs w:val="24"/>
        </w:rPr>
        <w:t>:</w:t>
      </w:r>
    </w:p>
    <w:bookmarkEnd w:id="13"/>
    <w:p w14:paraId="4AE7278F" w14:textId="3C229104" w:rsidR="00420DFE" w:rsidRPr="0059661B" w:rsidRDefault="00884ACC" w:rsidP="0059661B">
      <w:pPr>
        <w:pStyle w:val="Prrafodelista"/>
        <w:numPr>
          <w:ilvl w:val="0"/>
          <w:numId w:val="6"/>
        </w:numPr>
        <w:spacing w:line="276" w:lineRule="auto"/>
        <w:jc w:val="both"/>
        <w:rPr>
          <w:rFonts w:eastAsiaTheme="minorEastAsia"/>
          <w:lang w:val="es-MX" w:eastAsia="en-US"/>
        </w:rPr>
      </w:pPr>
      <w:r w:rsidRPr="0059661B">
        <w:rPr>
          <w:rFonts w:eastAsiaTheme="minorHAnsi"/>
          <w:kern w:val="2"/>
          <w:lang w:val="es-MX" w:eastAsia="en-US"/>
          <w14:ligatures w14:val="standardContextual"/>
        </w:rPr>
        <w:t xml:space="preserve">Aprobar </w:t>
      </w:r>
      <w:r w:rsidR="006E7193" w:rsidRPr="0059661B">
        <w:rPr>
          <w:rFonts w:eastAsiaTheme="minorHAnsi"/>
          <w:kern w:val="2"/>
          <w:lang w:val="es-MX" w:eastAsia="en-US"/>
          <w14:ligatures w14:val="standardContextual"/>
        </w:rPr>
        <w:t>c</w:t>
      </w:r>
      <w:r w:rsidR="00420DFE" w:rsidRPr="0059661B">
        <w:rPr>
          <w:rFonts w:eastAsiaTheme="minorHAnsi"/>
          <w:kern w:val="2"/>
          <w:lang w:val="es-MX" w:eastAsia="en-US"/>
          <w14:ligatures w14:val="standardContextual"/>
        </w:rPr>
        <w:t xml:space="preserve">ambio de horario </w:t>
      </w:r>
      <w:r w:rsidR="004D4F3F" w:rsidRPr="0059661B">
        <w:rPr>
          <w:rFonts w:eastAsiaTheme="minorHAnsi"/>
          <w:kern w:val="2"/>
          <w:lang w:val="es-MX" w:eastAsia="en-US"/>
          <w14:ligatures w14:val="standardContextual"/>
        </w:rPr>
        <w:t xml:space="preserve">a </w:t>
      </w:r>
      <w:r w:rsidR="00420DFE" w:rsidRPr="0059661B">
        <w:rPr>
          <w:rFonts w:eastAsiaTheme="minorHAnsi"/>
          <w:kern w:val="2"/>
          <w:lang w:val="es-MX" w:eastAsia="en-US"/>
          <w14:ligatures w14:val="standardContextual"/>
        </w:rPr>
        <w:t xml:space="preserve">vespertino de reuniones de la Comisión a horario matutino, luego de concluidas las reuniones con los Consejos Directivos de </w:t>
      </w:r>
      <w:r w:rsidR="00BC1020" w:rsidRPr="0059661B">
        <w:rPr>
          <w:rFonts w:eastAsiaTheme="minorHAnsi"/>
          <w:kern w:val="2"/>
          <w:lang w:val="es-MX" w:eastAsia="en-US"/>
          <w14:ligatures w14:val="standardContextual"/>
        </w:rPr>
        <w:t>f</w:t>
      </w:r>
      <w:r w:rsidR="00420DFE" w:rsidRPr="0059661B">
        <w:rPr>
          <w:rFonts w:eastAsiaTheme="minorHAnsi"/>
          <w:kern w:val="2"/>
          <w:lang w:val="es-MX" w:eastAsia="en-US"/>
          <w14:ligatures w14:val="standardContextual"/>
        </w:rPr>
        <w:t>acultades</w:t>
      </w:r>
      <w:r w:rsidR="0041195B" w:rsidRPr="0059661B">
        <w:rPr>
          <w:rFonts w:eastAsiaTheme="minorHAnsi"/>
          <w:kern w:val="2"/>
          <w:lang w:val="es-MX" w:eastAsia="en-US"/>
          <w14:ligatures w14:val="standardContextual"/>
        </w:rPr>
        <w:t>.</w:t>
      </w:r>
      <w:r w:rsidR="004D4F3F" w:rsidRPr="0059661B">
        <w:rPr>
          <w:rFonts w:eastAsiaTheme="minorHAnsi"/>
          <w:kern w:val="2"/>
          <w:lang w:val="es-MX" w:eastAsia="en-US"/>
          <w14:ligatures w14:val="standardContextual"/>
        </w:rPr>
        <w:t xml:space="preserve"> </w:t>
      </w:r>
    </w:p>
    <w:p w14:paraId="7CFA6D46" w14:textId="77777777" w:rsidR="0041195B" w:rsidRPr="0059661B" w:rsidRDefault="0041195B" w:rsidP="0059661B">
      <w:pPr>
        <w:spacing w:line="276" w:lineRule="auto"/>
        <w:jc w:val="both"/>
        <w:rPr>
          <w:rFonts w:ascii="Times New Roman" w:eastAsiaTheme="minorEastAsia" w:hAnsi="Times New Roman" w:cs="Times New Roman"/>
          <w:sz w:val="24"/>
          <w:szCs w:val="24"/>
        </w:rPr>
      </w:pPr>
    </w:p>
    <w:p w14:paraId="21867B4E" w14:textId="4B163E31" w:rsidR="0041195B" w:rsidRPr="0059661B" w:rsidRDefault="0041195B" w:rsidP="0059661B">
      <w:pPr>
        <w:pStyle w:val="Prrafodelista"/>
        <w:numPr>
          <w:ilvl w:val="0"/>
          <w:numId w:val="9"/>
        </w:numPr>
        <w:tabs>
          <w:tab w:val="left" w:pos="5568"/>
        </w:tabs>
        <w:jc w:val="both"/>
        <w:rPr>
          <w:rFonts w:eastAsiaTheme="minorHAnsi"/>
          <w:b/>
        </w:rPr>
      </w:pPr>
      <w:r w:rsidRPr="0059661B">
        <w:rPr>
          <w:rFonts w:eastAsiaTheme="minorHAnsi"/>
          <w:b/>
        </w:rPr>
        <w:t>Sección Ordinaria No. 2023-00</w:t>
      </w:r>
      <w:r w:rsidR="004136D0" w:rsidRPr="0059661B">
        <w:rPr>
          <w:rFonts w:eastAsiaTheme="minorHAnsi"/>
          <w:b/>
        </w:rPr>
        <w:t>1</w:t>
      </w:r>
      <w:r w:rsidR="00A00AD7" w:rsidRPr="0059661B">
        <w:rPr>
          <w:rFonts w:eastAsiaTheme="minorHAnsi"/>
          <w:b/>
        </w:rPr>
        <w:t>3</w:t>
      </w:r>
      <w:r w:rsidRPr="0059661B">
        <w:rPr>
          <w:rFonts w:eastAsiaTheme="minorHAnsi"/>
          <w:b/>
        </w:rPr>
        <w:t xml:space="preserve"> celebrada el martes 19 de septiembre del año 2023 en el Salón del Consejo Directivo de la Facultad de Ciencias de la Educación (5to piso Torre Administrativa).</w:t>
      </w:r>
    </w:p>
    <w:p w14:paraId="43C68082" w14:textId="77777777" w:rsidR="0041195B" w:rsidRPr="0059661B" w:rsidRDefault="0041195B" w:rsidP="0059661B">
      <w:pPr>
        <w:spacing w:line="276" w:lineRule="auto"/>
        <w:jc w:val="both"/>
        <w:rPr>
          <w:rFonts w:ascii="Times New Roman" w:eastAsiaTheme="minorEastAsia" w:hAnsi="Times New Roman" w:cs="Times New Roman"/>
          <w:sz w:val="24"/>
          <w:szCs w:val="24"/>
        </w:rPr>
      </w:pPr>
    </w:p>
    <w:p w14:paraId="6F1BFE0F" w14:textId="4484305B" w:rsidR="0031761A" w:rsidRPr="0059661B" w:rsidRDefault="00077F04" w:rsidP="0059661B">
      <w:pPr>
        <w:tabs>
          <w:tab w:val="left" w:pos="5568"/>
        </w:tabs>
        <w:jc w:val="both"/>
        <w:rPr>
          <w:rFonts w:ascii="Times New Roman" w:hAnsi="Times New Roman" w:cs="Times New Roman"/>
          <w:b/>
          <w:bCs/>
          <w:sz w:val="24"/>
          <w:szCs w:val="24"/>
          <w:u w:val="single"/>
        </w:rPr>
      </w:pPr>
      <w:r w:rsidRPr="0059661B">
        <w:rPr>
          <w:rFonts w:ascii="Times New Roman" w:hAnsi="Times New Roman" w:cs="Times New Roman"/>
          <w:b/>
          <w:bCs/>
          <w:sz w:val="24"/>
          <w:szCs w:val="24"/>
        </w:rPr>
        <w:t>Resolución 2023-0</w:t>
      </w:r>
      <w:r w:rsidR="004136D0" w:rsidRPr="0059661B">
        <w:rPr>
          <w:rFonts w:ascii="Times New Roman" w:hAnsi="Times New Roman" w:cs="Times New Roman"/>
          <w:b/>
          <w:bCs/>
          <w:sz w:val="24"/>
          <w:szCs w:val="24"/>
        </w:rPr>
        <w:t>3</w:t>
      </w:r>
      <w:r w:rsidR="00E7060C">
        <w:rPr>
          <w:rFonts w:ascii="Times New Roman" w:hAnsi="Times New Roman" w:cs="Times New Roman"/>
          <w:b/>
          <w:bCs/>
          <w:sz w:val="24"/>
          <w:szCs w:val="24"/>
        </w:rPr>
        <w:t>3</w:t>
      </w:r>
      <w:r w:rsidRPr="0059661B">
        <w:rPr>
          <w:rFonts w:ascii="Times New Roman" w:hAnsi="Times New Roman" w:cs="Times New Roman"/>
          <w:b/>
          <w:bCs/>
          <w:sz w:val="24"/>
          <w:szCs w:val="24"/>
        </w:rPr>
        <w:t>:</w:t>
      </w:r>
      <w:r w:rsidR="0031761A" w:rsidRPr="0059661B">
        <w:rPr>
          <w:rFonts w:ascii="Times New Roman" w:hAnsi="Times New Roman" w:cs="Times New Roman"/>
          <w:b/>
          <w:bCs/>
          <w:sz w:val="24"/>
          <w:szCs w:val="24"/>
          <w:u w:val="single"/>
        </w:rPr>
        <w:t xml:space="preserve"> funcionamiento interno</w:t>
      </w:r>
    </w:p>
    <w:p w14:paraId="1A6BC794" w14:textId="77777777" w:rsidR="0031761A" w:rsidRPr="0059661B" w:rsidRDefault="0031761A" w:rsidP="0059661B">
      <w:pPr>
        <w:spacing w:line="276" w:lineRule="auto"/>
        <w:ind w:left="360"/>
        <w:jc w:val="both"/>
        <w:rPr>
          <w:rFonts w:ascii="Times New Roman" w:eastAsiaTheme="minorEastAsia" w:hAnsi="Times New Roman" w:cs="Times New Roman"/>
          <w:sz w:val="24"/>
          <w:szCs w:val="24"/>
        </w:rPr>
      </w:pPr>
    </w:p>
    <w:p w14:paraId="5C8A7F41" w14:textId="77777777" w:rsidR="00884ACC" w:rsidRPr="0059661B" w:rsidRDefault="00884ACC" w:rsidP="0059661B">
      <w:pPr>
        <w:pStyle w:val="Prrafodelista"/>
        <w:numPr>
          <w:ilvl w:val="0"/>
          <w:numId w:val="7"/>
        </w:numPr>
        <w:tabs>
          <w:tab w:val="left" w:pos="5568"/>
        </w:tabs>
        <w:jc w:val="both"/>
        <w:rPr>
          <w:rFonts w:eastAsiaTheme="minorHAnsi"/>
          <w:kern w:val="2"/>
          <w:lang w:val="es-MX" w:eastAsia="en-US"/>
          <w14:ligatures w14:val="standardContextual"/>
        </w:rPr>
      </w:pPr>
      <w:r w:rsidRPr="0059661B">
        <w:rPr>
          <w:rFonts w:eastAsiaTheme="minorHAnsi"/>
          <w:kern w:val="2"/>
          <w:lang w:val="es-MX" w:eastAsia="en-US"/>
          <w14:ligatures w14:val="standardContextual"/>
        </w:rPr>
        <w:t>Solicitar al Rector apoyo técnico, tecnológico y herramientas para los trabajos de la Comisión de Reforma.</w:t>
      </w:r>
    </w:p>
    <w:p w14:paraId="4840CBC3" w14:textId="0AB0CF7A" w:rsidR="00884ACC" w:rsidRPr="0059661B" w:rsidRDefault="00884ACC" w:rsidP="0059661B">
      <w:pPr>
        <w:pStyle w:val="Prrafodelista"/>
        <w:numPr>
          <w:ilvl w:val="0"/>
          <w:numId w:val="7"/>
        </w:numPr>
        <w:tabs>
          <w:tab w:val="left" w:pos="5568"/>
        </w:tabs>
        <w:jc w:val="both"/>
        <w:rPr>
          <w:rFonts w:eastAsiaTheme="minorHAnsi"/>
          <w:kern w:val="2"/>
          <w:lang w:val="es-MX" w:eastAsia="en-US"/>
          <w14:ligatures w14:val="standardContextual"/>
        </w:rPr>
      </w:pPr>
      <w:r w:rsidRPr="0059661B">
        <w:rPr>
          <w:rFonts w:eastAsiaTheme="minorHAnsi"/>
          <w:kern w:val="2"/>
          <w:lang w:val="es-MX" w:eastAsia="en-US"/>
          <w14:ligatures w14:val="standardContextual"/>
        </w:rPr>
        <w:t>Remitir comunicación a los integrantes de la Comisión que han tenido irregularidad en su integración a la Comisión, y que, luego de tener tres faltas consecutivas sin excusas válidas, se solicitará su sustitución.</w:t>
      </w:r>
    </w:p>
    <w:p w14:paraId="3C6422B2" w14:textId="209396F8" w:rsidR="00884ACC" w:rsidRPr="0059661B" w:rsidRDefault="00884ACC" w:rsidP="0059661B">
      <w:pPr>
        <w:pStyle w:val="Prrafodelista"/>
        <w:numPr>
          <w:ilvl w:val="0"/>
          <w:numId w:val="7"/>
        </w:numPr>
        <w:tabs>
          <w:tab w:val="left" w:pos="5568"/>
        </w:tabs>
        <w:jc w:val="both"/>
        <w:rPr>
          <w:rFonts w:eastAsiaTheme="minorHAnsi"/>
          <w:kern w:val="2"/>
          <w:lang w:val="es-MX" w:eastAsia="en-US"/>
          <w14:ligatures w14:val="standardContextual"/>
        </w:rPr>
      </w:pPr>
      <w:r w:rsidRPr="0059661B">
        <w:rPr>
          <w:rFonts w:eastAsiaTheme="minorHAnsi"/>
          <w:kern w:val="2"/>
          <w:lang w:val="es-MX" w:eastAsia="en-US"/>
          <w14:ligatures w14:val="standardContextual"/>
        </w:rPr>
        <w:t>Transcribir los encuentros realizados</w:t>
      </w:r>
      <w:r w:rsidR="002E67F2" w:rsidRPr="0059661B">
        <w:rPr>
          <w:rFonts w:eastAsiaTheme="minorHAnsi"/>
          <w:kern w:val="2"/>
          <w:lang w:val="es-MX" w:eastAsia="en-US"/>
          <w14:ligatures w14:val="standardContextual"/>
        </w:rPr>
        <w:t xml:space="preserve"> con los </w:t>
      </w:r>
      <w:r w:rsidR="00B46FDF" w:rsidRPr="0059661B">
        <w:rPr>
          <w:rFonts w:eastAsiaTheme="minorHAnsi"/>
          <w:kern w:val="2"/>
          <w:lang w:val="es-MX" w:eastAsia="en-US"/>
          <w14:ligatures w14:val="standardContextual"/>
        </w:rPr>
        <w:t>C</w:t>
      </w:r>
      <w:r w:rsidR="002E67F2" w:rsidRPr="0059661B">
        <w:rPr>
          <w:rFonts w:eastAsiaTheme="minorHAnsi"/>
          <w:kern w:val="2"/>
          <w:lang w:val="es-MX" w:eastAsia="en-US"/>
          <w14:ligatures w14:val="standardContextual"/>
        </w:rPr>
        <w:t>onsejos</w:t>
      </w:r>
      <w:r w:rsidRPr="0059661B">
        <w:rPr>
          <w:rFonts w:eastAsiaTheme="minorHAnsi"/>
          <w:kern w:val="2"/>
          <w:lang w:val="es-MX" w:eastAsia="en-US"/>
          <w14:ligatures w14:val="standardContextual"/>
        </w:rPr>
        <w:t xml:space="preserve"> y en la próxima reunión discutir este tema.</w:t>
      </w:r>
      <w:r w:rsidR="002E67F2" w:rsidRPr="0059661B">
        <w:rPr>
          <w:rFonts w:eastAsiaTheme="minorHAnsi"/>
          <w:kern w:val="2"/>
          <w:lang w:val="es-MX" w:eastAsia="en-US"/>
          <w14:ligatures w14:val="standardContextual"/>
        </w:rPr>
        <w:t xml:space="preserve"> </w:t>
      </w:r>
    </w:p>
    <w:p w14:paraId="6893DEB4" w14:textId="6C95C03B" w:rsidR="00884ACC" w:rsidRPr="0059661B" w:rsidRDefault="00884ACC" w:rsidP="0059661B">
      <w:pPr>
        <w:pStyle w:val="Prrafodelista"/>
        <w:numPr>
          <w:ilvl w:val="0"/>
          <w:numId w:val="7"/>
        </w:numPr>
        <w:tabs>
          <w:tab w:val="left" w:pos="5568"/>
        </w:tabs>
        <w:jc w:val="both"/>
        <w:rPr>
          <w:rFonts w:eastAsiaTheme="minorHAnsi"/>
          <w:kern w:val="2"/>
          <w:lang w:val="es-MX" w:eastAsia="en-US"/>
          <w14:ligatures w14:val="standardContextual"/>
        </w:rPr>
      </w:pPr>
      <w:r w:rsidRPr="0059661B">
        <w:rPr>
          <w:rFonts w:eastAsiaTheme="minorHAnsi"/>
          <w:kern w:val="2"/>
          <w:lang w:val="es-MX" w:eastAsia="en-US"/>
          <w14:ligatures w14:val="standardContextual"/>
        </w:rPr>
        <w:t>Concertar una reunión con el Rector para presentarle un informe sobre los encuentros realizados</w:t>
      </w:r>
      <w:r w:rsidR="00B46FDF" w:rsidRPr="0059661B">
        <w:rPr>
          <w:rFonts w:eastAsiaTheme="minorHAnsi"/>
          <w:kern w:val="2"/>
          <w:lang w:val="es-MX" w:eastAsia="en-US"/>
          <w14:ligatures w14:val="standardContextual"/>
        </w:rPr>
        <w:t xml:space="preserve"> y solicitarle se tomen algunas medidas de soluciones a problemas presentados, lo cual contribuirá con el ambiente de la reforma</w:t>
      </w:r>
      <w:r w:rsidRPr="0059661B">
        <w:rPr>
          <w:rFonts w:eastAsiaTheme="minorHAnsi"/>
          <w:kern w:val="2"/>
          <w:lang w:val="es-MX" w:eastAsia="en-US"/>
          <w14:ligatures w14:val="standardContextual"/>
        </w:rPr>
        <w:t>.</w:t>
      </w:r>
      <w:r w:rsidR="002E67F2" w:rsidRPr="0059661B">
        <w:rPr>
          <w:rFonts w:eastAsiaTheme="minorHAnsi"/>
          <w:kern w:val="2"/>
          <w:lang w:val="es-MX" w:eastAsia="en-US"/>
          <w14:ligatures w14:val="standardContextual"/>
        </w:rPr>
        <w:t xml:space="preserve"> </w:t>
      </w:r>
    </w:p>
    <w:p w14:paraId="6FC9713F" w14:textId="1988FAE4" w:rsidR="00C9512D" w:rsidRPr="0059661B" w:rsidRDefault="00C9512D" w:rsidP="0059661B">
      <w:pPr>
        <w:pStyle w:val="Prrafodelista"/>
        <w:numPr>
          <w:ilvl w:val="0"/>
          <w:numId w:val="7"/>
        </w:numPr>
        <w:tabs>
          <w:tab w:val="left" w:pos="5568"/>
        </w:tabs>
        <w:jc w:val="both"/>
        <w:rPr>
          <w:rFonts w:eastAsiaTheme="minorHAnsi"/>
          <w:kern w:val="2"/>
          <w:lang w:val="es-MX" w:eastAsia="en-US"/>
          <w14:ligatures w14:val="standardContextual"/>
        </w:rPr>
      </w:pPr>
      <w:r w:rsidRPr="0059661B">
        <w:rPr>
          <w:rFonts w:eastAsiaTheme="minorHAnsi"/>
          <w:kern w:val="2"/>
          <w:lang w:val="es-MX" w:eastAsia="en-US"/>
          <w14:ligatures w14:val="standardContextual"/>
        </w:rPr>
        <w:t xml:space="preserve">Aprobar la propuesta del cronograma de actividades hasta diciembre 2023, sujeta a cambio en algunas fechas. </w:t>
      </w:r>
    </w:p>
    <w:p w14:paraId="1E0A7EB1" w14:textId="77777777" w:rsidR="00C9512D" w:rsidRPr="0059661B" w:rsidRDefault="00C9512D" w:rsidP="0059661B">
      <w:pPr>
        <w:pStyle w:val="Prrafodelista"/>
        <w:numPr>
          <w:ilvl w:val="0"/>
          <w:numId w:val="7"/>
        </w:numPr>
        <w:tabs>
          <w:tab w:val="left" w:pos="5568"/>
        </w:tabs>
        <w:jc w:val="both"/>
        <w:rPr>
          <w:rFonts w:eastAsiaTheme="minorHAnsi"/>
          <w:kern w:val="2"/>
          <w:lang w:val="es-MX" w:eastAsia="en-US"/>
          <w14:ligatures w14:val="standardContextual"/>
        </w:rPr>
      </w:pPr>
      <w:r w:rsidRPr="0059661B">
        <w:rPr>
          <w:rFonts w:eastAsiaTheme="minorHAnsi"/>
          <w:kern w:val="2"/>
          <w:lang w:val="es-MX" w:eastAsia="en-US"/>
          <w14:ligatures w14:val="standardContextual"/>
        </w:rPr>
        <w:t>En el chat de la Comisión sólo se aceptarán publicaciones alusivas a los temas de la Comisión de Reforma, en su defecto serán eliminados los mensajes fuera de contexto.</w:t>
      </w:r>
    </w:p>
    <w:p w14:paraId="13AB0912" w14:textId="3315C5A6" w:rsidR="00C9512D" w:rsidRPr="0059661B" w:rsidRDefault="00C9512D" w:rsidP="0059661B">
      <w:pPr>
        <w:pStyle w:val="Prrafodelista"/>
        <w:numPr>
          <w:ilvl w:val="0"/>
          <w:numId w:val="7"/>
        </w:numPr>
        <w:tabs>
          <w:tab w:val="left" w:pos="5568"/>
        </w:tabs>
        <w:jc w:val="both"/>
        <w:rPr>
          <w:rFonts w:eastAsiaTheme="minorHAnsi"/>
          <w:kern w:val="2"/>
          <w:lang w:val="es-MX" w:eastAsia="en-US"/>
          <w14:ligatures w14:val="standardContextual"/>
        </w:rPr>
      </w:pPr>
      <w:r w:rsidRPr="0059661B">
        <w:rPr>
          <w:rFonts w:eastAsiaTheme="minorHAnsi"/>
          <w:kern w:val="2"/>
          <w:lang w:val="es-MX" w:eastAsia="en-US"/>
          <w14:ligatures w14:val="standardContextual"/>
        </w:rPr>
        <w:t xml:space="preserve">Cada gremio debe tener un suplente fijo, o en su defecto proceder a sustituir por tener ausencias sin excusas válidas. </w:t>
      </w:r>
    </w:p>
    <w:p w14:paraId="2A652D50" w14:textId="77777777" w:rsidR="00F63F4F" w:rsidRPr="0059661B" w:rsidRDefault="00F63F4F" w:rsidP="0059661B">
      <w:pPr>
        <w:tabs>
          <w:tab w:val="left" w:pos="5568"/>
        </w:tabs>
        <w:jc w:val="both"/>
        <w:rPr>
          <w:rFonts w:ascii="Times New Roman" w:hAnsi="Times New Roman" w:cs="Times New Roman"/>
          <w:sz w:val="24"/>
          <w:szCs w:val="24"/>
        </w:rPr>
      </w:pPr>
    </w:p>
    <w:p w14:paraId="28002BA2" w14:textId="1478D05A" w:rsidR="00E55016" w:rsidRPr="0059661B" w:rsidRDefault="00F63F4F" w:rsidP="0059661B">
      <w:pPr>
        <w:spacing w:line="276" w:lineRule="auto"/>
        <w:ind w:left="360"/>
        <w:jc w:val="both"/>
        <w:rPr>
          <w:rFonts w:ascii="Times New Roman" w:hAnsi="Times New Roman" w:cs="Times New Roman"/>
          <w:b/>
          <w:bCs/>
          <w:sz w:val="24"/>
          <w:szCs w:val="24"/>
        </w:rPr>
      </w:pPr>
      <w:bookmarkStart w:id="14" w:name="_Hlk147998527"/>
      <w:r w:rsidRPr="0059661B">
        <w:rPr>
          <w:rFonts w:ascii="Times New Roman" w:hAnsi="Times New Roman" w:cs="Times New Roman"/>
          <w:b/>
          <w:bCs/>
          <w:sz w:val="24"/>
          <w:szCs w:val="24"/>
        </w:rPr>
        <w:t>Resolución 2023-0</w:t>
      </w:r>
      <w:r w:rsidR="004136D0" w:rsidRPr="0059661B">
        <w:rPr>
          <w:rFonts w:ascii="Times New Roman" w:hAnsi="Times New Roman" w:cs="Times New Roman"/>
          <w:b/>
          <w:bCs/>
          <w:sz w:val="24"/>
          <w:szCs w:val="24"/>
        </w:rPr>
        <w:t>3</w:t>
      </w:r>
      <w:r w:rsidR="00E7060C">
        <w:rPr>
          <w:rFonts w:ascii="Times New Roman" w:hAnsi="Times New Roman" w:cs="Times New Roman"/>
          <w:b/>
          <w:bCs/>
          <w:sz w:val="24"/>
          <w:szCs w:val="24"/>
        </w:rPr>
        <w:t>4</w:t>
      </w:r>
      <w:r w:rsidRPr="0059661B">
        <w:rPr>
          <w:rFonts w:ascii="Times New Roman" w:hAnsi="Times New Roman" w:cs="Times New Roman"/>
          <w:b/>
          <w:bCs/>
          <w:sz w:val="24"/>
          <w:szCs w:val="24"/>
        </w:rPr>
        <w:t>:</w:t>
      </w:r>
    </w:p>
    <w:p w14:paraId="0707335D" w14:textId="3E964742" w:rsidR="00F63F4F" w:rsidRPr="0059661B" w:rsidRDefault="00E55016" w:rsidP="0059661B">
      <w:pPr>
        <w:spacing w:line="276" w:lineRule="auto"/>
        <w:ind w:left="360"/>
        <w:jc w:val="both"/>
        <w:rPr>
          <w:rFonts w:ascii="Times New Roman" w:hAnsi="Times New Roman" w:cs="Times New Roman"/>
          <w:b/>
          <w:bCs/>
          <w:sz w:val="24"/>
          <w:szCs w:val="24"/>
        </w:rPr>
      </w:pPr>
      <w:r w:rsidRPr="0059661B">
        <w:rPr>
          <w:rFonts w:ascii="Times New Roman" w:hAnsi="Times New Roman" w:cs="Times New Roman"/>
          <w:sz w:val="24"/>
          <w:szCs w:val="24"/>
        </w:rPr>
        <w:t>Sistematizar los resultados y desglosar por temas lo tratado en los encuentros con facultades, dada su utilidad para los trabajos de esta Comisión, así como para remitirlos al Rector a los fines de que se tomen medidas apropiadas que faciliten crear un ambiente propicio para el proceso de reforma</w:t>
      </w:r>
      <w:r w:rsidR="005C50B9">
        <w:rPr>
          <w:rFonts w:ascii="Times New Roman" w:hAnsi="Times New Roman" w:cs="Times New Roman"/>
          <w:sz w:val="24"/>
          <w:szCs w:val="24"/>
        </w:rPr>
        <w:t>.</w:t>
      </w:r>
    </w:p>
    <w:p w14:paraId="1B2E251C" w14:textId="27090E65" w:rsidR="00E55016" w:rsidRPr="0059661B" w:rsidRDefault="00E55016" w:rsidP="0059661B">
      <w:pPr>
        <w:pStyle w:val="Prrafodelista"/>
        <w:tabs>
          <w:tab w:val="left" w:pos="5568"/>
        </w:tabs>
        <w:jc w:val="both"/>
        <w:rPr>
          <w:rFonts w:eastAsiaTheme="minorHAnsi"/>
          <w:kern w:val="2"/>
          <w:lang w:val="es-MX" w:eastAsia="en-US"/>
          <w14:ligatures w14:val="standardContextual"/>
        </w:rPr>
      </w:pPr>
      <w:r w:rsidRPr="0059661B">
        <w:rPr>
          <w:rFonts w:eastAsiaTheme="minorHAnsi"/>
          <w:kern w:val="2"/>
          <w:lang w:val="es-MX" w:eastAsia="en-US"/>
          <w14:ligatures w14:val="standardContextual"/>
        </w:rPr>
        <w:t>.</w:t>
      </w:r>
    </w:p>
    <w:bookmarkEnd w:id="14"/>
    <w:p w14:paraId="4075DF7D" w14:textId="4C6F9AA7" w:rsidR="00927124" w:rsidRPr="0059661B" w:rsidRDefault="00927124" w:rsidP="0059661B">
      <w:pPr>
        <w:spacing w:line="276" w:lineRule="auto"/>
        <w:ind w:left="360"/>
        <w:jc w:val="both"/>
        <w:rPr>
          <w:rFonts w:ascii="Times New Roman" w:hAnsi="Times New Roman" w:cs="Times New Roman"/>
          <w:b/>
          <w:bCs/>
          <w:sz w:val="24"/>
          <w:szCs w:val="24"/>
        </w:rPr>
      </w:pPr>
      <w:r w:rsidRPr="0059661B">
        <w:rPr>
          <w:rFonts w:ascii="Times New Roman" w:hAnsi="Times New Roman" w:cs="Times New Roman"/>
          <w:b/>
          <w:bCs/>
          <w:sz w:val="24"/>
          <w:szCs w:val="24"/>
        </w:rPr>
        <w:t>Resolución 2023-0</w:t>
      </w:r>
      <w:r w:rsidR="004136D0" w:rsidRPr="0059661B">
        <w:rPr>
          <w:rFonts w:ascii="Times New Roman" w:hAnsi="Times New Roman" w:cs="Times New Roman"/>
          <w:b/>
          <w:bCs/>
          <w:sz w:val="24"/>
          <w:szCs w:val="24"/>
        </w:rPr>
        <w:t>3</w:t>
      </w:r>
      <w:r w:rsidR="00E7060C">
        <w:rPr>
          <w:rFonts w:ascii="Times New Roman" w:hAnsi="Times New Roman" w:cs="Times New Roman"/>
          <w:b/>
          <w:bCs/>
          <w:sz w:val="24"/>
          <w:szCs w:val="24"/>
        </w:rPr>
        <w:t>5</w:t>
      </w:r>
      <w:r w:rsidRPr="0059661B">
        <w:rPr>
          <w:rFonts w:ascii="Times New Roman" w:hAnsi="Times New Roman" w:cs="Times New Roman"/>
          <w:b/>
          <w:bCs/>
          <w:sz w:val="24"/>
          <w:szCs w:val="24"/>
        </w:rPr>
        <w:t>:</w:t>
      </w:r>
    </w:p>
    <w:p w14:paraId="22072BC9" w14:textId="65F8FB10" w:rsidR="009549FC" w:rsidRPr="0059661B" w:rsidRDefault="009549FC" w:rsidP="007477DB">
      <w:pPr>
        <w:tabs>
          <w:tab w:val="left" w:pos="5568"/>
        </w:tabs>
        <w:rPr>
          <w:rFonts w:ascii="Times New Roman" w:hAnsi="Times New Roman" w:cs="Times New Roman"/>
          <w:sz w:val="24"/>
          <w:szCs w:val="24"/>
        </w:rPr>
      </w:pPr>
      <w:r w:rsidRPr="0059661B">
        <w:rPr>
          <w:rFonts w:ascii="Times New Roman" w:hAnsi="Times New Roman" w:cs="Times New Roman"/>
          <w:sz w:val="24"/>
          <w:szCs w:val="24"/>
        </w:rPr>
        <w:t xml:space="preserve">      </w:t>
      </w:r>
      <w:r w:rsidR="00884ACC" w:rsidRPr="0059661B">
        <w:rPr>
          <w:rFonts w:ascii="Times New Roman" w:hAnsi="Times New Roman" w:cs="Times New Roman"/>
          <w:sz w:val="24"/>
          <w:szCs w:val="24"/>
        </w:rPr>
        <w:t xml:space="preserve">Agregar y aprobar el </w:t>
      </w:r>
      <w:r w:rsidR="00E02147" w:rsidRPr="0059661B">
        <w:rPr>
          <w:rFonts w:ascii="Times New Roman" w:hAnsi="Times New Roman" w:cs="Times New Roman"/>
          <w:sz w:val="24"/>
          <w:szCs w:val="24"/>
        </w:rPr>
        <w:t>l</w:t>
      </w:r>
      <w:r w:rsidR="00884ACC" w:rsidRPr="0059661B">
        <w:rPr>
          <w:rFonts w:ascii="Times New Roman" w:hAnsi="Times New Roman" w:cs="Times New Roman"/>
          <w:sz w:val="24"/>
          <w:szCs w:val="24"/>
        </w:rPr>
        <w:t xml:space="preserve">ema del proceso de reforma en los siguientes términos: “Hacia </w:t>
      </w:r>
    </w:p>
    <w:p w14:paraId="0BD389A4" w14:textId="04FFD17D" w:rsidR="00884ACC" w:rsidRDefault="009549FC" w:rsidP="007477DB">
      <w:pPr>
        <w:tabs>
          <w:tab w:val="left" w:pos="5568"/>
        </w:tabs>
        <w:rPr>
          <w:rFonts w:ascii="Times New Roman" w:hAnsi="Times New Roman" w:cs="Times New Roman"/>
          <w:sz w:val="24"/>
          <w:szCs w:val="24"/>
        </w:rPr>
      </w:pPr>
      <w:r w:rsidRPr="0059661B">
        <w:rPr>
          <w:rFonts w:ascii="Times New Roman" w:hAnsi="Times New Roman" w:cs="Times New Roman"/>
          <w:sz w:val="24"/>
          <w:szCs w:val="24"/>
        </w:rPr>
        <w:t xml:space="preserve">      </w:t>
      </w:r>
      <w:r w:rsidR="00884ACC" w:rsidRPr="0059661B">
        <w:rPr>
          <w:rFonts w:ascii="Times New Roman" w:hAnsi="Times New Roman" w:cs="Times New Roman"/>
          <w:sz w:val="24"/>
          <w:szCs w:val="24"/>
        </w:rPr>
        <w:t>los 500 años, por una UASD planificada, actualizada y de calidad”.</w:t>
      </w:r>
    </w:p>
    <w:p w14:paraId="48AFA0D4" w14:textId="77777777" w:rsidR="00003552" w:rsidRDefault="00003552" w:rsidP="007477DB">
      <w:pPr>
        <w:tabs>
          <w:tab w:val="left" w:pos="5568"/>
        </w:tabs>
        <w:rPr>
          <w:rFonts w:ascii="Times New Roman" w:hAnsi="Times New Roman" w:cs="Times New Roman"/>
          <w:sz w:val="24"/>
          <w:szCs w:val="24"/>
        </w:rPr>
      </w:pPr>
    </w:p>
    <w:p w14:paraId="336EFAEB" w14:textId="77777777" w:rsidR="008D7E87" w:rsidRPr="0059661B" w:rsidRDefault="008D7E87" w:rsidP="008D7E87">
      <w:pPr>
        <w:spacing w:line="276" w:lineRule="auto"/>
        <w:jc w:val="both"/>
        <w:rPr>
          <w:rFonts w:ascii="Times New Roman" w:eastAsiaTheme="minorEastAsia" w:hAnsi="Times New Roman" w:cs="Times New Roman"/>
          <w:sz w:val="24"/>
          <w:szCs w:val="24"/>
        </w:rPr>
      </w:pPr>
    </w:p>
    <w:p w14:paraId="66652E81" w14:textId="2804BF24" w:rsidR="00003552" w:rsidRPr="008D7E87" w:rsidRDefault="00003552" w:rsidP="008D7E87">
      <w:pPr>
        <w:pStyle w:val="Prrafodelista"/>
        <w:numPr>
          <w:ilvl w:val="0"/>
          <w:numId w:val="9"/>
        </w:numPr>
        <w:tabs>
          <w:tab w:val="left" w:pos="5568"/>
        </w:tabs>
        <w:jc w:val="both"/>
        <w:rPr>
          <w:rFonts w:eastAsiaTheme="minorHAnsi"/>
          <w:b/>
        </w:rPr>
      </w:pPr>
      <w:r w:rsidRPr="008D7E87">
        <w:rPr>
          <w:rFonts w:eastAsiaTheme="minorHAnsi"/>
          <w:b/>
        </w:rPr>
        <w:t>Sección Ordinaria No. 2023-0</w:t>
      </w:r>
      <w:r w:rsidR="00677E7D">
        <w:rPr>
          <w:rFonts w:eastAsiaTheme="minorHAnsi"/>
          <w:b/>
        </w:rPr>
        <w:t>14</w:t>
      </w:r>
      <w:r w:rsidRPr="008D7E87">
        <w:rPr>
          <w:rFonts w:eastAsiaTheme="minorHAnsi"/>
          <w:b/>
        </w:rPr>
        <w:t xml:space="preserve"> celebrada el martes 03 de octubre del año 2023, a las 10:00 a.m., en el Salón del Consejo Directivo de FAPROUASD.</w:t>
      </w:r>
    </w:p>
    <w:p w14:paraId="73373DB6" w14:textId="77777777" w:rsidR="00003552" w:rsidRPr="004515C7" w:rsidRDefault="00003552" w:rsidP="007477DB">
      <w:pPr>
        <w:tabs>
          <w:tab w:val="left" w:pos="5568"/>
        </w:tabs>
        <w:rPr>
          <w:rFonts w:ascii="Times New Roman" w:hAnsi="Times New Roman" w:cs="Times New Roman"/>
          <w:sz w:val="24"/>
          <w:szCs w:val="24"/>
        </w:rPr>
      </w:pPr>
    </w:p>
    <w:p w14:paraId="21632C40" w14:textId="06E2E8CE" w:rsidR="00003552" w:rsidRPr="004515C7" w:rsidRDefault="00003552" w:rsidP="00003552">
      <w:pPr>
        <w:pStyle w:val="Prrafodelista"/>
        <w:tabs>
          <w:tab w:val="left" w:pos="5568"/>
        </w:tabs>
        <w:ind w:left="360"/>
        <w:jc w:val="both"/>
        <w:rPr>
          <w:rFonts w:eastAsiaTheme="minorHAnsi"/>
          <w:b/>
          <w:lang w:eastAsia="en-US"/>
        </w:rPr>
      </w:pPr>
      <w:r w:rsidRPr="004515C7">
        <w:rPr>
          <w:rFonts w:eastAsiaTheme="minorHAnsi"/>
          <w:b/>
          <w:lang w:eastAsia="en-US"/>
        </w:rPr>
        <w:t>Resolución 2023-036:</w:t>
      </w:r>
    </w:p>
    <w:p w14:paraId="74A56A2A" w14:textId="77777777" w:rsidR="00003552" w:rsidRPr="004515C7" w:rsidRDefault="00003552" w:rsidP="00003552">
      <w:pPr>
        <w:pStyle w:val="Prrafodelista"/>
        <w:tabs>
          <w:tab w:val="left" w:pos="5568"/>
        </w:tabs>
        <w:ind w:left="360"/>
        <w:jc w:val="both"/>
        <w:rPr>
          <w:rFonts w:eastAsiaTheme="minorHAnsi"/>
          <w:bCs/>
          <w:lang w:eastAsia="en-US"/>
        </w:rPr>
      </w:pPr>
      <w:r w:rsidRPr="004515C7">
        <w:rPr>
          <w:rFonts w:eastAsiaTheme="minorHAnsi"/>
          <w:bCs/>
          <w:lang w:eastAsia="en-US"/>
        </w:rPr>
        <w:t>Se acordó que los anexos del Plan se editarán en forma virtual por el volumen y se agregará en el link.</w:t>
      </w:r>
    </w:p>
    <w:p w14:paraId="08E6C213" w14:textId="77777777" w:rsidR="00003552" w:rsidRPr="004515C7" w:rsidRDefault="00003552" w:rsidP="00003552">
      <w:pPr>
        <w:pStyle w:val="Prrafodelista"/>
        <w:tabs>
          <w:tab w:val="left" w:pos="5568"/>
        </w:tabs>
        <w:jc w:val="both"/>
        <w:rPr>
          <w:rFonts w:eastAsiaTheme="minorHAnsi"/>
          <w:bCs/>
          <w:lang w:eastAsia="en-US"/>
        </w:rPr>
      </w:pPr>
    </w:p>
    <w:p w14:paraId="17B00D46" w14:textId="77777777" w:rsidR="00003552" w:rsidRPr="004515C7" w:rsidRDefault="00003552" w:rsidP="00003552">
      <w:pPr>
        <w:tabs>
          <w:tab w:val="left" w:pos="5568"/>
        </w:tabs>
        <w:ind w:left="360"/>
        <w:jc w:val="both"/>
        <w:rPr>
          <w:rFonts w:ascii="Times New Roman" w:eastAsiaTheme="minorEastAsia" w:hAnsi="Times New Roman" w:cs="Times New Roman"/>
          <w:b/>
          <w:bCs/>
          <w:sz w:val="24"/>
          <w:szCs w:val="24"/>
        </w:rPr>
      </w:pPr>
      <w:r w:rsidRPr="004515C7">
        <w:rPr>
          <w:rFonts w:ascii="Times New Roman" w:eastAsiaTheme="minorEastAsia" w:hAnsi="Times New Roman" w:cs="Times New Roman"/>
          <w:sz w:val="24"/>
          <w:szCs w:val="24"/>
        </w:rPr>
        <w:t xml:space="preserve">b) </w:t>
      </w:r>
      <w:r w:rsidRPr="004515C7">
        <w:rPr>
          <w:rFonts w:ascii="Times New Roman" w:eastAsiaTheme="minorEastAsia" w:hAnsi="Times New Roman" w:cs="Times New Roman"/>
          <w:b/>
          <w:bCs/>
          <w:sz w:val="24"/>
          <w:szCs w:val="24"/>
        </w:rPr>
        <w:t>contribuciones reuniones consejos directivos (ver anexo).</w:t>
      </w:r>
    </w:p>
    <w:p w14:paraId="57F9FD03" w14:textId="77777777" w:rsidR="00003552" w:rsidRPr="004515C7" w:rsidRDefault="00003552" w:rsidP="00003552">
      <w:pPr>
        <w:tabs>
          <w:tab w:val="left" w:pos="5568"/>
        </w:tabs>
        <w:ind w:left="360"/>
        <w:jc w:val="both"/>
        <w:rPr>
          <w:rFonts w:ascii="Times New Roman" w:hAnsi="Times New Roman" w:cs="Times New Roman"/>
          <w:bCs/>
          <w:sz w:val="24"/>
          <w:szCs w:val="24"/>
        </w:rPr>
      </w:pPr>
    </w:p>
    <w:p w14:paraId="2C6C39FA" w14:textId="5DE8F12F" w:rsidR="00003552" w:rsidRPr="004515C7" w:rsidRDefault="00003552" w:rsidP="00003552">
      <w:pPr>
        <w:pStyle w:val="Prrafodelista"/>
        <w:tabs>
          <w:tab w:val="left" w:pos="5568"/>
        </w:tabs>
        <w:ind w:left="360"/>
        <w:jc w:val="both"/>
        <w:rPr>
          <w:rFonts w:eastAsiaTheme="minorHAnsi"/>
          <w:b/>
          <w:lang w:eastAsia="en-US"/>
        </w:rPr>
      </w:pPr>
      <w:r w:rsidRPr="004515C7">
        <w:rPr>
          <w:rFonts w:eastAsiaTheme="minorHAnsi"/>
          <w:b/>
          <w:lang w:eastAsia="en-US"/>
        </w:rPr>
        <w:t>Resolución 2023-037:</w:t>
      </w:r>
    </w:p>
    <w:p w14:paraId="4EF8F626" w14:textId="77777777" w:rsidR="00003552" w:rsidRDefault="00003552" w:rsidP="00003552">
      <w:pPr>
        <w:spacing w:line="276" w:lineRule="auto"/>
        <w:ind w:left="360"/>
        <w:jc w:val="both"/>
        <w:rPr>
          <w:rFonts w:ascii="Times New Roman" w:hAnsi="Times New Roman" w:cs="Times New Roman"/>
          <w:bCs/>
          <w:sz w:val="24"/>
          <w:szCs w:val="24"/>
        </w:rPr>
      </w:pPr>
      <w:r w:rsidRPr="004515C7">
        <w:rPr>
          <w:rFonts w:ascii="Times New Roman" w:hAnsi="Times New Roman" w:cs="Times New Roman"/>
          <w:bCs/>
          <w:sz w:val="24"/>
          <w:szCs w:val="24"/>
        </w:rPr>
        <w:t>Los comisionados revisarán en tiempo limite el resumen ejecutivo de las reuniones con los Consejos Directivos de facultades y luego de validado, el presidente de la Comisión solicitará la reunión de trabajo con el Rector.</w:t>
      </w:r>
    </w:p>
    <w:p w14:paraId="1A21DDB4" w14:textId="77777777" w:rsidR="006C2C61" w:rsidRDefault="006C2C61" w:rsidP="00003552">
      <w:pPr>
        <w:spacing w:line="276" w:lineRule="auto"/>
        <w:ind w:left="360"/>
        <w:jc w:val="both"/>
        <w:rPr>
          <w:rFonts w:ascii="Times New Roman" w:hAnsi="Times New Roman" w:cs="Times New Roman"/>
          <w:bCs/>
          <w:sz w:val="24"/>
          <w:szCs w:val="24"/>
        </w:rPr>
      </w:pPr>
    </w:p>
    <w:p w14:paraId="7D393479" w14:textId="6BAB3C6F" w:rsidR="006C2C61" w:rsidRPr="00BB5B8A" w:rsidRDefault="006C2C61" w:rsidP="006C2C61">
      <w:pPr>
        <w:tabs>
          <w:tab w:val="left" w:pos="5568"/>
        </w:tabs>
        <w:jc w:val="both"/>
        <w:rPr>
          <w:rFonts w:ascii="Times New Roman" w:hAnsi="Times New Roman" w:cs="Times New Roman"/>
          <w:b/>
          <w:sz w:val="24"/>
          <w:szCs w:val="24"/>
        </w:rPr>
      </w:pPr>
      <w:r w:rsidRPr="00BB5B8A">
        <w:rPr>
          <w:rFonts w:ascii="Times New Roman" w:hAnsi="Times New Roman" w:cs="Times New Roman"/>
          <w:b/>
          <w:sz w:val="24"/>
          <w:szCs w:val="24"/>
        </w:rPr>
        <w:t>L) Sección Ordinaria No. 2023-015 celebrada el martes 17 de octubre del año 2023, a las 03:00 p.m., en el Salón del Consejo Directivo de la Facultad de Artes.</w:t>
      </w:r>
    </w:p>
    <w:p w14:paraId="432FBF36" w14:textId="169EF860" w:rsidR="006C2C61" w:rsidRPr="00BB5B8A" w:rsidRDefault="006C2C61" w:rsidP="00003552">
      <w:pPr>
        <w:spacing w:line="276" w:lineRule="auto"/>
        <w:ind w:left="360"/>
        <w:jc w:val="both"/>
        <w:rPr>
          <w:rFonts w:ascii="Times New Roman" w:hAnsi="Times New Roman" w:cs="Times New Roman"/>
          <w:bCs/>
          <w:sz w:val="24"/>
          <w:szCs w:val="24"/>
        </w:rPr>
      </w:pPr>
    </w:p>
    <w:p w14:paraId="3F7073C2" w14:textId="77777777" w:rsidR="00BB5B8A" w:rsidRPr="00BB5B8A" w:rsidRDefault="00BB5B8A" w:rsidP="00BB5B8A">
      <w:pPr>
        <w:spacing w:line="276" w:lineRule="auto"/>
        <w:rPr>
          <w:rFonts w:ascii="Times New Roman" w:hAnsi="Times New Roman" w:cs="Times New Roman"/>
          <w:bCs/>
          <w:sz w:val="24"/>
          <w:szCs w:val="24"/>
        </w:rPr>
      </w:pPr>
      <w:r w:rsidRPr="00BB5B8A">
        <w:rPr>
          <w:rFonts w:ascii="Times New Roman" w:hAnsi="Times New Roman" w:cs="Times New Roman"/>
          <w:b/>
          <w:sz w:val="24"/>
          <w:szCs w:val="24"/>
        </w:rPr>
        <w:t>Resolución 2023-038:</w:t>
      </w:r>
      <w:r w:rsidRPr="00BB5B8A">
        <w:rPr>
          <w:rFonts w:ascii="Times New Roman" w:hAnsi="Times New Roman" w:cs="Times New Roman"/>
          <w:b/>
          <w:sz w:val="24"/>
          <w:szCs w:val="24"/>
        </w:rPr>
        <w:br/>
      </w:r>
      <w:r w:rsidRPr="00BB5B8A">
        <w:rPr>
          <w:rFonts w:ascii="Times New Roman" w:hAnsi="Times New Roman" w:cs="Times New Roman"/>
          <w:bCs/>
          <w:sz w:val="24"/>
          <w:szCs w:val="24"/>
        </w:rPr>
        <w:t xml:space="preserve">Se aprueba la subcomisión formada por los docentes: Roberto Reyna, </w:t>
      </w:r>
      <w:proofErr w:type="spellStart"/>
      <w:r w:rsidRPr="00BB5B8A">
        <w:rPr>
          <w:rFonts w:ascii="Times New Roman" w:hAnsi="Times New Roman" w:cs="Times New Roman"/>
          <w:bCs/>
          <w:sz w:val="24"/>
          <w:szCs w:val="24"/>
        </w:rPr>
        <w:t>Fidelina</w:t>
      </w:r>
      <w:proofErr w:type="spellEnd"/>
      <w:r w:rsidRPr="00BB5B8A">
        <w:rPr>
          <w:rFonts w:ascii="Times New Roman" w:hAnsi="Times New Roman" w:cs="Times New Roman"/>
          <w:bCs/>
          <w:sz w:val="24"/>
          <w:szCs w:val="24"/>
        </w:rPr>
        <w:t xml:space="preserve"> de la Rosa y </w:t>
      </w:r>
      <w:proofErr w:type="spellStart"/>
      <w:r w:rsidRPr="00BB5B8A">
        <w:rPr>
          <w:rFonts w:ascii="Times New Roman" w:hAnsi="Times New Roman" w:cs="Times New Roman"/>
          <w:bCs/>
          <w:sz w:val="24"/>
          <w:szCs w:val="24"/>
        </w:rPr>
        <w:t>Angela</w:t>
      </w:r>
      <w:proofErr w:type="spellEnd"/>
      <w:r w:rsidRPr="00BB5B8A">
        <w:rPr>
          <w:rFonts w:ascii="Times New Roman" w:hAnsi="Times New Roman" w:cs="Times New Roman"/>
          <w:bCs/>
          <w:sz w:val="24"/>
          <w:szCs w:val="24"/>
        </w:rPr>
        <w:t xml:space="preserve"> </w:t>
      </w:r>
      <w:proofErr w:type="spellStart"/>
      <w:r w:rsidRPr="00BB5B8A">
        <w:rPr>
          <w:rFonts w:ascii="Times New Roman" w:hAnsi="Times New Roman" w:cs="Times New Roman"/>
          <w:bCs/>
          <w:sz w:val="24"/>
          <w:szCs w:val="24"/>
        </w:rPr>
        <w:t>Caba</w:t>
      </w:r>
      <w:proofErr w:type="spellEnd"/>
      <w:r w:rsidRPr="00BB5B8A">
        <w:rPr>
          <w:rFonts w:ascii="Times New Roman" w:hAnsi="Times New Roman" w:cs="Times New Roman"/>
          <w:bCs/>
          <w:sz w:val="24"/>
          <w:szCs w:val="24"/>
        </w:rPr>
        <w:t>, para el diseño de las metodologías a utilizar en los encuentros abiertos pautados con las facultades.</w:t>
      </w:r>
    </w:p>
    <w:p w14:paraId="5815BDA8" w14:textId="77777777" w:rsidR="00BB5B8A" w:rsidRPr="00BB5B8A" w:rsidRDefault="00BB5B8A" w:rsidP="00BB5B8A">
      <w:pPr>
        <w:spacing w:line="276" w:lineRule="auto"/>
        <w:rPr>
          <w:rFonts w:ascii="Times New Roman" w:hAnsi="Times New Roman" w:cs="Times New Roman"/>
          <w:bCs/>
          <w:sz w:val="24"/>
          <w:szCs w:val="24"/>
        </w:rPr>
      </w:pPr>
    </w:p>
    <w:p w14:paraId="75E7F078" w14:textId="77777777" w:rsidR="00BB5B8A" w:rsidRPr="00BB5B8A" w:rsidRDefault="00BB5B8A" w:rsidP="00BB5B8A">
      <w:pPr>
        <w:spacing w:line="276" w:lineRule="auto"/>
        <w:rPr>
          <w:rFonts w:ascii="Times New Roman" w:hAnsi="Times New Roman" w:cs="Times New Roman"/>
          <w:bCs/>
          <w:sz w:val="24"/>
          <w:szCs w:val="24"/>
        </w:rPr>
      </w:pPr>
    </w:p>
    <w:p w14:paraId="5E013071" w14:textId="77777777" w:rsidR="00BB5B8A" w:rsidRPr="00BB5B8A" w:rsidRDefault="00BB5B8A" w:rsidP="00BB5B8A">
      <w:pPr>
        <w:pStyle w:val="Prrafodelista"/>
        <w:tabs>
          <w:tab w:val="left" w:pos="5568"/>
        </w:tabs>
        <w:ind w:left="360"/>
        <w:jc w:val="both"/>
        <w:rPr>
          <w:rFonts w:eastAsiaTheme="minorHAnsi"/>
          <w:b/>
          <w:lang w:eastAsia="en-US"/>
        </w:rPr>
      </w:pPr>
      <w:r w:rsidRPr="00BB5B8A">
        <w:rPr>
          <w:rFonts w:eastAsiaTheme="minorHAnsi"/>
          <w:b/>
          <w:lang w:eastAsia="en-US"/>
        </w:rPr>
        <w:t>Resolución 2023-039:</w:t>
      </w:r>
    </w:p>
    <w:p w14:paraId="605A1123" w14:textId="77777777" w:rsidR="00BB5B8A" w:rsidRDefault="00BB5B8A" w:rsidP="00BB5B8A">
      <w:pPr>
        <w:pStyle w:val="Prrafodelista"/>
        <w:tabs>
          <w:tab w:val="left" w:pos="5568"/>
        </w:tabs>
        <w:ind w:left="360"/>
        <w:jc w:val="both"/>
        <w:rPr>
          <w:rFonts w:eastAsiaTheme="minorHAnsi"/>
          <w:bCs/>
          <w:lang w:eastAsia="en-US"/>
        </w:rPr>
      </w:pPr>
      <w:r w:rsidRPr="00BB5B8A">
        <w:rPr>
          <w:rFonts w:eastAsiaTheme="minorHAnsi"/>
          <w:bCs/>
          <w:lang w:eastAsia="en-US"/>
        </w:rPr>
        <w:t>Se aprueba formar subcomisión para difusión de las actividades de la Comisión, formada por Ramón Valerio, Antonio Medina y Roberto Reyna.</w:t>
      </w:r>
    </w:p>
    <w:p w14:paraId="06A00DE4" w14:textId="77777777" w:rsidR="00BB5B8A" w:rsidRDefault="00BB5B8A" w:rsidP="00BB5B8A">
      <w:pPr>
        <w:pStyle w:val="Prrafodelista"/>
        <w:tabs>
          <w:tab w:val="left" w:pos="5568"/>
        </w:tabs>
        <w:ind w:left="360"/>
        <w:jc w:val="both"/>
        <w:rPr>
          <w:rFonts w:eastAsiaTheme="minorHAnsi"/>
          <w:bCs/>
          <w:lang w:eastAsia="en-US"/>
        </w:rPr>
      </w:pPr>
    </w:p>
    <w:p w14:paraId="501415B4" w14:textId="3FD450BA" w:rsidR="006B002B" w:rsidRDefault="00BB5B8A" w:rsidP="006B002B">
      <w:pPr>
        <w:tabs>
          <w:tab w:val="left" w:pos="5568"/>
        </w:tabs>
        <w:jc w:val="both"/>
        <w:rPr>
          <w:rFonts w:ascii="Times New Roman" w:hAnsi="Times New Roman" w:cs="Times New Roman"/>
          <w:b/>
          <w:sz w:val="24"/>
          <w:szCs w:val="24"/>
        </w:rPr>
      </w:pPr>
      <w:r w:rsidRPr="006B002B">
        <w:rPr>
          <w:rFonts w:ascii="Times New Roman" w:hAnsi="Times New Roman" w:cs="Times New Roman"/>
          <w:bCs/>
          <w:sz w:val="24"/>
          <w:szCs w:val="24"/>
        </w:rPr>
        <w:t>LL)</w:t>
      </w:r>
      <w:r w:rsidR="006B002B" w:rsidRPr="006B002B">
        <w:rPr>
          <w:rFonts w:ascii="Times New Roman" w:hAnsi="Times New Roman" w:cs="Times New Roman"/>
          <w:b/>
          <w:sz w:val="24"/>
          <w:szCs w:val="24"/>
        </w:rPr>
        <w:t xml:space="preserve"> Sección Ordinaria No. 2023-016 celebrada el martes 31 de octubre del año 2023, a las 03:00 p.m., en el Salón del Consejo Directivo de la Facultad de Ciencias.</w:t>
      </w:r>
    </w:p>
    <w:p w14:paraId="6F607F13" w14:textId="77777777" w:rsidR="00D57769" w:rsidRPr="006B002B" w:rsidRDefault="00D57769" w:rsidP="006B002B">
      <w:pPr>
        <w:tabs>
          <w:tab w:val="left" w:pos="5568"/>
        </w:tabs>
        <w:jc w:val="both"/>
        <w:rPr>
          <w:rFonts w:ascii="Times New Roman" w:hAnsi="Times New Roman" w:cs="Times New Roman"/>
          <w:b/>
          <w:sz w:val="24"/>
          <w:szCs w:val="24"/>
        </w:rPr>
      </w:pPr>
    </w:p>
    <w:p w14:paraId="67AA3454" w14:textId="02E675E2" w:rsidR="00D57769" w:rsidRPr="00D57769" w:rsidRDefault="00D57769" w:rsidP="00D57769">
      <w:pPr>
        <w:spacing w:line="276" w:lineRule="auto"/>
        <w:jc w:val="both"/>
        <w:rPr>
          <w:rFonts w:ascii="Times New Roman" w:hAnsi="Times New Roman" w:cs="Times New Roman"/>
          <w:b/>
          <w:sz w:val="24"/>
          <w:szCs w:val="24"/>
        </w:rPr>
      </w:pPr>
      <w:r w:rsidRPr="00D57769">
        <w:rPr>
          <w:rFonts w:ascii="Times New Roman" w:hAnsi="Times New Roman" w:cs="Times New Roman"/>
          <w:b/>
          <w:sz w:val="24"/>
          <w:szCs w:val="24"/>
        </w:rPr>
        <w:t>Resolución 2023-04</w:t>
      </w:r>
      <w:r w:rsidR="00461930">
        <w:rPr>
          <w:rFonts w:ascii="Times New Roman" w:hAnsi="Times New Roman" w:cs="Times New Roman"/>
          <w:b/>
          <w:sz w:val="24"/>
          <w:szCs w:val="24"/>
        </w:rPr>
        <w:t>0</w:t>
      </w:r>
      <w:r w:rsidRPr="00D57769">
        <w:rPr>
          <w:rFonts w:ascii="Times New Roman" w:hAnsi="Times New Roman" w:cs="Times New Roman"/>
          <w:b/>
          <w:sz w:val="24"/>
          <w:szCs w:val="24"/>
        </w:rPr>
        <w:t xml:space="preserve">: </w:t>
      </w:r>
    </w:p>
    <w:p w14:paraId="16910F9C" w14:textId="77777777" w:rsidR="00D57769" w:rsidRDefault="00D57769" w:rsidP="00D57769">
      <w:pPr>
        <w:spacing w:line="276" w:lineRule="auto"/>
        <w:jc w:val="both"/>
        <w:rPr>
          <w:rFonts w:ascii="Times New Roman" w:hAnsi="Times New Roman" w:cs="Times New Roman"/>
          <w:bCs/>
          <w:sz w:val="24"/>
          <w:szCs w:val="24"/>
        </w:rPr>
      </w:pPr>
      <w:r w:rsidRPr="00D57769">
        <w:rPr>
          <w:rFonts w:ascii="Times New Roman" w:hAnsi="Times New Roman" w:cs="Times New Roman"/>
          <w:bCs/>
          <w:sz w:val="24"/>
          <w:szCs w:val="24"/>
        </w:rPr>
        <w:t>Se aprueba realizar Rueda de prensa el martes 07 de noviembre del año en curso, a las 9:00 a.m., en el Salón del Consejo Universitario.</w:t>
      </w:r>
    </w:p>
    <w:p w14:paraId="6B4DE522" w14:textId="77777777" w:rsidR="00EE01EA" w:rsidRDefault="00EE01EA" w:rsidP="00D57769">
      <w:pPr>
        <w:spacing w:line="276" w:lineRule="auto"/>
        <w:jc w:val="both"/>
        <w:rPr>
          <w:rFonts w:ascii="Times New Roman" w:hAnsi="Times New Roman" w:cs="Times New Roman"/>
          <w:bCs/>
          <w:sz w:val="24"/>
          <w:szCs w:val="24"/>
        </w:rPr>
      </w:pPr>
    </w:p>
    <w:p w14:paraId="3C5490F1" w14:textId="77777777" w:rsidR="00EE01EA" w:rsidRPr="00D57769" w:rsidRDefault="00EE01EA" w:rsidP="00EE01EA">
      <w:pPr>
        <w:spacing w:line="276" w:lineRule="auto"/>
        <w:jc w:val="both"/>
        <w:rPr>
          <w:rFonts w:ascii="Times New Roman" w:hAnsi="Times New Roman" w:cs="Times New Roman"/>
          <w:b/>
          <w:sz w:val="24"/>
          <w:szCs w:val="24"/>
        </w:rPr>
      </w:pPr>
      <w:bookmarkStart w:id="15" w:name="_Hlk150948263"/>
      <w:r w:rsidRPr="00D57769">
        <w:rPr>
          <w:rFonts w:ascii="Times New Roman" w:hAnsi="Times New Roman" w:cs="Times New Roman"/>
          <w:b/>
          <w:sz w:val="24"/>
          <w:szCs w:val="24"/>
        </w:rPr>
        <w:t>Resolución 2023-04</w:t>
      </w:r>
      <w:r>
        <w:rPr>
          <w:rFonts w:ascii="Times New Roman" w:hAnsi="Times New Roman" w:cs="Times New Roman"/>
          <w:b/>
          <w:sz w:val="24"/>
          <w:szCs w:val="24"/>
        </w:rPr>
        <w:t>1</w:t>
      </w:r>
      <w:r w:rsidRPr="00D57769">
        <w:rPr>
          <w:rFonts w:ascii="Times New Roman" w:hAnsi="Times New Roman" w:cs="Times New Roman"/>
          <w:b/>
          <w:sz w:val="24"/>
          <w:szCs w:val="24"/>
        </w:rPr>
        <w:t>:</w:t>
      </w:r>
    </w:p>
    <w:bookmarkEnd w:id="15"/>
    <w:p w14:paraId="134952C8" w14:textId="77777777" w:rsidR="00EE01EA" w:rsidRPr="00D57769" w:rsidRDefault="00EE01EA" w:rsidP="00EE01EA">
      <w:pPr>
        <w:spacing w:line="276" w:lineRule="auto"/>
        <w:jc w:val="both"/>
        <w:rPr>
          <w:rFonts w:ascii="Times New Roman" w:hAnsi="Times New Roman" w:cs="Times New Roman"/>
          <w:bCs/>
          <w:sz w:val="24"/>
          <w:szCs w:val="24"/>
        </w:rPr>
      </w:pPr>
      <w:r w:rsidRPr="00D57769">
        <w:rPr>
          <w:rFonts w:ascii="Times New Roman" w:hAnsi="Times New Roman" w:cs="Times New Roman"/>
          <w:bCs/>
          <w:sz w:val="24"/>
          <w:szCs w:val="24"/>
        </w:rPr>
        <w:t>Se aprueba que el maestro Faustino Collado, presidente de la Comisión se reúna con los (as) Decanos (as) para la organización de los encuentros abiertos con autoridades, profesores (as), estudiantes y empleados (as), a los cuales deben asistir los/as integrantes de la Comisión.</w:t>
      </w:r>
    </w:p>
    <w:p w14:paraId="290DC6AB" w14:textId="77777777" w:rsidR="00EE01EA" w:rsidRDefault="00EE01EA" w:rsidP="00D57769">
      <w:pPr>
        <w:spacing w:line="276" w:lineRule="auto"/>
        <w:jc w:val="both"/>
        <w:rPr>
          <w:rFonts w:ascii="Times New Roman" w:hAnsi="Times New Roman" w:cs="Times New Roman"/>
          <w:bCs/>
          <w:sz w:val="24"/>
          <w:szCs w:val="24"/>
        </w:rPr>
      </w:pPr>
    </w:p>
    <w:p w14:paraId="5E5DCF18" w14:textId="2AEF9738" w:rsidR="000B2467" w:rsidRPr="000C554D" w:rsidRDefault="004B2307" w:rsidP="000B2467">
      <w:pPr>
        <w:tabs>
          <w:tab w:val="left" w:pos="5568"/>
        </w:tabs>
        <w:jc w:val="both"/>
        <w:rPr>
          <w:b/>
          <w:sz w:val="16"/>
          <w:szCs w:val="16"/>
        </w:rPr>
      </w:pPr>
      <w:r>
        <w:rPr>
          <w:rFonts w:ascii="Times New Roman" w:hAnsi="Times New Roman" w:cs="Times New Roman"/>
          <w:bCs/>
          <w:sz w:val="24"/>
          <w:szCs w:val="24"/>
        </w:rPr>
        <w:t>M</w:t>
      </w:r>
      <w:r w:rsidRPr="000B2467">
        <w:rPr>
          <w:rFonts w:ascii="Times New Roman" w:hAnsi="Times New Roman" w:cs="Times New Roman"/>
          <w:bCs/>
          <w:sz w:val="24"/>
          <w:szCs w:val="24"/>
        </w:rPr>
        <w:t>)</w:t>
      </w:r>
      <w:r w:rsidR="000B2467" w:rsidRPr="000B2467">
        <w:rPr>
          <w:rFonts w:ascii="Times New Roman" w:hAnsi="Times New Roman" w:cs="Times New Roman"/>
          <w:b/>
          <w:sz w:val="24"/>
          <w:szCs w:val="24"/>
        </w:rPr>
        <w:t xml:space="preserve"> Sección Ordinaria No. 2023-017 celebrada el martes 21 de noviembre del año 2023, a las 09:00 a.m., en el Salón del Consejo Directivo de la Facultad de Ciencias.</w:t>
      </w:r>
    </w:p>
    <w:p w14:paraId="4DBA68E6" w14:textId="4FDEA1BC" w:rsidR="004B2307" w:rsidRPr="00D57769" w:rsidRDefault="004B2307" w:rsidP="00D57769">
      <w:pPr>
        <w:spacing w:line="276" w:lineRule="auto"/>
        <w:jc w:val="both"/>
        <w:rPr>
          <w:rFonts w:ascii="Times New Roman" w:hAnsi="Times New Roman" w:cs="Times New Roman"/>
          <w:bCs/>
          <w:sz w:val="24"/>
          <w:szCs w:val="24"/>
        </w:rPr>
      </w:pPr>
    </w:p>
    <w:p w14:paraId="5912AE8C" w14:textId="2E3B865D" w:rsidR="00461930" w:rsidRDefault="00D06F38" w:rsidP="00461930">
      <w:pPr>
        <w:spacing w:line="276" w:lineRule="auto"/>
        <w:jc w:val="both"/>
        <w:rPr>
          <w:rFonts w:ascii="Times New Roman" w:hAnsi="Times New Roman" w:cs="Times New Roman"/>
          <w:bCs/>
          <w:sz w:val="24"/>
          <w:szCs w:val="24"/>
        </w:rPr>
      </w:pPr>
      <w:r w:rsidRPr="00D06F38">
        <w:rPr>
          <w:rFonts w:ascii="Times New Roman" w:hAnsi="Times New Roman" w:cs="Times New Roman"/>
          <w:bCs/>
          <w:sz w:val="24"/>
          <w:szCs w:val="24"/>
        </w:rPr>
        <w:t>**No hay resolución por falta de qu</w:t>
      </w:r>
      <w:r w:rsidR="00517308">
        <w:rPr>
          <w:rFonts w:ascii="Times New Roman" w:hAnsi="Times New Roman" w:cs="Times New Roman"/>
          <w:bCs/>
          <w:sz w:val="24"/>
          <w:szCs w:val="24"/>
        </w:rPr>
        <w:t>ó</w:t>
      </w:r>
      <w:r w:rsidRPr="00D06F38">
        <w:rPr>
          <w:rFonts w:ascii="Times New Roman" w:hAnsi="Times New Roman" w:cs="Times New Roman"/>
          <w:bCs/>
          <w:sz w:val="24"/>
          <w:szCs w:val="24"/>
        </w:rPr>
        <w:t>rum.</w:t>
      </w:r>
    </w:p>
    <w:p w14:paraId="2DCDCEA9" w14:textId="77777777" w:rsidR="00C57897" w:rsidRPr="00E24062" w:rsidRDefault="00C57897" w:rsidP="00461930">
      <w:pPr>
        <w:spacing w:line="276" w:lineRule="auto"/>
        <w:jc w:val="both"/>
        <w:rPr>
          <w:rFonts w:ascii="Times New Roman" w:hAnsi="Times New Roman" w:cs="Times New Roman"/>
          <w:bCs/>
          <w:sz w:val="24"/>
          <w:szCs w:val="24"/>
        </w:rPr>
      </w:pPr>
    </w:p>
    <w:p w14:paraId="6D5710A9" w14:textId="3493E41C" w:rsidR="00E24062" w:rsidRPr="00E24062" w:rsidRDefault="00C57897" w:rsidP="00E24062">
      <w:pPr>
        <w:tabs>
          <w:tab w:val="left" w:pos="5568"/>
        </w:tabs>
        <w:jc w:val="both"/>
        <w:rPr>
          <w:rFonts w:ascii="Times New Roman" w:hAnsi="Times New Roman" w:cs="Times New Roman"/>
          <w:b/>
          <w:sz w:val="24"/>
          <w:szCs w:val="24"/>
        </w:rPr>
      </w:pPr>
      <w:r w:rsidRPr="00E24062">
        <w:rPr>
          <w:rFonts w:ascii="Times New Roman" w:hAnsi="Times New Roman" w:cs="Times New Roman"/>
          <w:bCs/>
          <w:sz w:val="24"/>
          <w:szCs w:val="24"/>
        </w:rPr>
        <w:t>N)</w:t>
      </w:r>
      <w:r w:rsidR="00E24062" w:rsidRPr="00E24062">
        <w:rPr>
          <w:rFonts w:ascii="Times New Roman" w:hAnsi="Times New Roman" w:cs="Times New Roman"/>
          <w:b/>
          <w:sz w:val="24"/>
          <w:szCs w:val="24"/>
        </w:rPr>
        <w:t xml:space="preserve"> Sección Ordinaria No. 2023-018 celebrada el martes 05 de diciembre del año 2023, a las 09:00 a.m., en el Salón del Consejo Directivo de la Facultad de Ciencias Económicas y Sociales.</w:t>
      </w:r>
    </w:p>
    <w:p w14:paraId="3CE73F9D" w14:textId="40270913" w:rsidR="00C57897" w:rsidRDefault="00C57897" w:rsidP="00461930">
      <w:pPr>
        <w:spacing w:line="276" w:lineRule="auto"/>
        <w:jc w:val="both"/>
        <w:rPr>
          <w:rFonts w:ascii="Times New Roman" w:hAnsi="Times New Roman" w:cs="Times New Roman"/>
          <w:bCs/>
          <w:sz w:val="24"/>
          <w:szCs w:val="24"/>
        </w:rPr>
      </w:pPr>
    </w:p>
    <w:p w14:paraId="215FBBB2" w14:textId="77777777" w:rsidR="000C7B15" w:rsidRPr="001376BC" w:rsidRDefault="000C7B15" w:rsidP="000C7B15">
      <w:pPr>
        <w:spacing w:line="276" w:lineRule="auto"/>
        <w:jc w:val="both"/>
        <w:rPr>
          <w:rFonts w:ascii="Times New Roman" w:eastAsiaTheme="minorEastAsia" w:hAnsi="Times New Roman" w:cs="Times New Roman"/>
          <w:b/>
          <w:bCs/>
          <w:sz w:val="24"/>
          <w:szCs w:val="24"/>
        </w:rPr>
      </w:pPr>
      <w:r w:rsidRPr="001376BC">
        <w:rPr>
          <w:rFonts w:ascii="Times New Roman" w:eastAsiaTheme="minorEastAsia" w:hAnsi="Times New Roman" w:cs="Times New Roman"/>
          <w:b/>
          <w:bCs/>
          <w:sz w:val="24"/>
          <w:szCs w:val="24"/>
        </w:rPr>
        <w:t>Resolución No.2023-042:</w:t>
      </w:r>
    </w:p>
    <w:p w14:paraId="70B066D1" w14:textId="36B42057" w:rsidR="000C7B15" w:rsidRPr="001376BC" w:rsidRDefault="000C7B15" w:rsidP="000C7B15">
      <w:pPr>
        <w:spacing w:line="276" w:lineRule="auto"/>
        <w:jc w:val="both"/>
        <w:rPr>
          <w:rFonts w:ascii="Times New Roman" w:eastAsiaTheme="minorEastAsia" w:hAnsi="Times New Roman" w:cs="Times New Roman"/>
          <w:sz w:val="24"/>
          <w:szCs w:val="24"/>
        </w:rPr>
      </w:pPr>
      <w:r w:rsidRPr="001376BC">
        <w:rPr>
          <w:rFonts w:ascii="Times New Roman" w:eastAsiaTheme="minorEastAsia" w:hAnsi="Times New Roman" w:cs="Times New Roman"/>
          <w:sz w:val="24"/>
          <w:szCs w:val="24"/>
        </w:rPr>
        <w:t>Se aprueba el informe que se remitirá al Rector y a los Honorables Miembros del Consejo Universitario, con las observaciones correspondientes.</w:t>
      </w:r>
    </w:p>
    <w:p w14:paraId="3A6540E2" w14:textId="77777777" w:rsidR="000C7B15" w:rsidRPr="001376BC" w:rsidRDefault="000C7B15" w:rsidP="000C7B15">
      <w:pPr>
        <w:spacing w:line="276" w:lineRule="auto"/>
        <w:jc w:val="both"/>
        <w:rPr>
          <w:rFonts w:ascii="Times New Roman" w:eastAsiaTheme="minorEastAsia" w:hAnsi="Times New Roman" w:cs="Times New Roman"/>
          <w:sz w:val="24"/>
          <w:szCs w:val="24"/>
        </w:rPr>
      </w:pPr>
    </w:p>
    <w:p w14:paraId="5976F9BD" w14:textId="77777777" w:rsidR="000C7B15" w:rsidRPr="001376BC" w:rsidRDefault="000C7B15" w:rsidP="000C7B15">
      <w:pPr>
        <w:spacing w:line="276" w:lineRule="auto"/>
        <w:jc w:val="both"/>
        <w:rPr>
          <w:rFonts w:ascii="Times New Roman" w:eastAsiaTheme="minorEastAsia" w:hAnsi="Times New Roman" w:cs="Times New Roman"/>
          <w:b/>
          <w:bCs/>
          <w:sz w:val="24"/>
          <w:szCs w:val="24"/>
        </w:rPr>
      </w:pPr>
      <w:r w:rsidRPr="001376BC">
        <w:rPr>
          <w:rFonts w:ascii="Times New Roman" w:eastAsiaTheme="minorEastAsia" w:hAnsi="Times New Roman" w:cs="Times New Roman"/>
          <w:b/>
          <w:bCs/>
          <w:sz w:val="24"/>
          <w:szCs w:val="24"/>
        </w:rPr>
        <w:t xml:space="preserve">Resolución No.2023- 043.: </w:t>
      </w:r>
    </w:p>
    <w:p w14:paraId="4457A71E" w14:textId="77777777" w:rsidR="000C7B15" w:rsidRPr="001376BC" w:rsidRDefault="000C7B15" w:rsidP="000C7B15">
      <w:pPr>
        <w:spacing w:line="276" w:lineRule="auto"/>
        <w:jc w:val="both"/>
        <w:rPr>
          <w:rFonts w:ascii="Times New Roman" w:eastAsiaTheme="minorEastAsia" w:hAnsi="Times New Roman" w:cs="Times New Roman"/>
          <w:sz w:val="24"/>
          <w:szCs w:val="24"/>
        </w:rPr>
      </w:pPr>
      <w:r w:rsidRPr="001376BC">
        <w:rPr>
          <w:rFonts w:ascii="Times New Roman" w:eastAsiaTheme="minorEastAsia" w:hAnsi="Times New Roman" w:cs="Times New Roman"/>
          <w:sz w:val="24"/>
          <w:szCs w:val="24"/>
        </w:rPr>
        <w:t>Se aprueba convocar reunión cuando regresemos al término de las vacaciones colectivas, para asignar responsabilidades a cada integrante y/o equipo de la Comisión.</w:t>
      </w:r>
    </w:p>
    <w:p w14:paraId="5E0C6575" w14:textId="77777777" w:rsidR="00003552" w:rsidRPr="0059661B" w:rsidRDefault="00003552" w:rsidP="007477DB">
      <w:pPr>
        <w:tabs>
          <w:tab w:val="left" w:pos="5568"/>
        </w:tabs>
        <w:rPr>
          <w:rFonts w:ascii="Times New Roman" w:hAnsi="Times New Roman" w:cs="Times New Roman"/>
          <w:sz w:val="24"/>
          <w:szCs w:val="24"/>
        </w:rPr>
      </w:pPr>
    </w:p>
    <w:p w14:paraId="550FA02F" w14:textId="1D3D358D" w:rsidR="00EB54B5" w:rsidRPr="0059661B" w:rsidRDefault="00EB54B5" w:rsidP="0059661B">
      <w:pPr>
        <w:spacing w:line="276" w:lineRule="auto"/>
        <w:jc w:val="both"/>
        <w:rPr>
          <w:rFonts w:ascii="Times New Roman" w:eastAsia="Calibri" w:hAnsi="Times New Roman" w:cs="Times New Roman"/>
          <w:sz w:val="24"/>
          <w:szCs w:val="24"/>
        </w:rPr>
      </w:pPr>
      <w:r w:rsidRPr="0059661B">
        <w:rPr>
          <w:rFonts w:ascii="Times New Roman" w:eastAsia="Calibri" w:hAnsi="Times New Roman" w:cs="Times New Roman"/>
          <w:sz w:val="24"/>
          <w:szCs w:val="24"/>
        </w:rPr>
        <w:t>Atentamente,</w:t>
      </w:r>
    </w:p>
    <w:p w14:paraId="039563CE" w14:textId="77777777" w:rsidR="00EB0D42" w:rsidRPr="0059661B" w:rsidRDefault="00EB0D42" w:rsidP="0059661B">
      <w:pPr>
        <w:pStyle w:val="Sinespaciado"/>
        <w:jc w:val="both"/>
        <w:rPr>
          <w:rFonts w:ascii="Times New Roman" w:hAnsi="Times New Roman"/>
          <w:sz w:val="24"/>
          <w:szCs w:val="24"/>
        </w:rPr>
      </w:pPr>
    </w:p>
    <w:p w14:paraId="30A85277" w14:textId="062F2386" w:rsidR="00D26867" w:rsidRPr="0059661B" w:rsidRDefault="00EB0D42" w:rsidP="0059661B">
      <w:pPr>
        <w:shd w:val="clear" w:color="auto" w:fill="FFFFFF"/>
        <w:jc w:val="both"/>
        <w:rPr>
          <w:rFonts w:ascii="Times New Roman" w:eastAsia="Times New Roman" w:hAnsi="Times New Roman" w:cs="Times New Roman"/>
          <w:b/>
          <w:bCs/>
          <w:color w:val="222222"/>
          <w:kern w:val="0"/>
          <w:sz w:val="24"/>
          <w:szCs w:val="24"/>
          <w:lang w:val="es-ES" w:eastAsia="es-ES"/>
          <w14:ligatures w14:val="none"/>
        </w:rPr>
      </w:pPr>
      <w:r w:rsidRPr="0059661B">
        <w:rPr>
          <w:rFonts w:ascii="Times New Roman" w:eastAsia="Times New Roman" w:hAnsi="Times New Roman" w:cs="Times New Roman"/>
          <w:b/>
          <w:bCs/>
          <w:color w:val="222222"/>
          <w:kern w:val="0"/>
          <w:sz w:val="24"/>
          <w:szCs w:val="24"/>
          <w:lang w:val="es-ES" w:eastAsia="es-ES"/>
          <w14:ligatures w14:val="none"/>
        </w:rPr>
        <w:t>Prof. Faustino Collado</w:t>
      </w:r>
    </w:p>
    <w:p w14:paraId="3970C4A8" w14:textId="77777777" w:rsidR="009B0360" w:rsidRPr="0059661B" w:rsidRDefault="00EB0D42" w:rsidP="0059661B">
      <w:pPr>
        <w:shd w:val="clear" w:color="auto" w:fill="FFFFFF"/>
        <w:tabs>
          <w:tab w:val="center" w:pos="4419"/>
        </w:tabs>
        <w:jc w:val="both"/>
        <w:rPr>
          <w:rFonts w:ascii="Times New Roman" w:eastAsia="Times New Roman" w:hAnsi="Times New Roman" w:cs="Times New Roman"/>
          <w:color w:val="222222"/>
          <w:kern w:val="0"/>
          <w:sz w:val="24"/>
          <w:szCs w:val="24"/>
          <w:lang w:val="es-ES" w:eastAsia="es-ES"/>
          <w14:ligatures w14:val="none"/>
        </w:rPr>
      </w:pPr>
      <w:r w:rsidRPr="0059661B">
        <w:rPr>
          <w:rFonts w:ascii="Times New Roman" w:eastAsia="Times New Roman" w:hAnsi="Times New Roman" w:cs="Times New Roman"/>
          <w:color w:val="222222"/>
          <w:kern w:val="0"/>
          <w:sz w:val="24"/>
          <w:szCs w:val="24"/>
          <w:lang w:val="es-ES" w:eastAsia="es-ES"/>
          <w14:ligatures w14:val="none"/>
        </w:rPr>
        <w:t>Presidente</w:t>
      </w:r>
    </w:p>
    <w:p w14:paraId="51790B0C" w14:textId="48247386" w:rsidR="00D26867" w:rsidRPr="0059661B" w:rsidRDefault="00005CE0" w:rsidP="0059661B">
      <w:pPr>
        <w:shd w:val="clear" w:color="auto" w:fill="FFFFFF"/>
        <w:tabs>
          <w:tab w:val="center" w:pos="4419"/>
        </w:tabs>
        <w:jc w:val="both"/>
        <w:rPr>
          <w:rFonts w:ascii="Times New Roman" w:eastAsia="Times New Roman" w:hAnsi="Times New Roman" w:cs="Times New Roman"/>
          <w:color w:val="222222"/>
          <w:kern w:val="0"/>
          <w:sz w:val="24"/>
          <w:szCs w:val="24"/>
          <w:lang w:val="es-ES" w:eastAsia="es-ES"/>
          <w14:ligatures w14:val="none"/>
        </w:rPr>
      </w:pPr>
      <w:r w:rsidRPr="0059661B">
        <w:rPr>
          <w:rFonts w:ascii="Times New Roman" w:eastAsia="Times New Roman" w:hAnsi="Times New Roman" w:cs="Times New Roman"/>
          <w:color w:val="222222"/>
          <w:kern w:val="0"/>
          <w:sz w:val="24"/>
          <w:szCs w:val="24"/>
          <w:lang w:val="es-ES" w:eastAsia="es-ES"/>
          <w14:ligatures w14:val="none"/>
        </w:rPr>
        <w:tab/>
      </w:r>
    </w:p>
    <w:p w14:paraId="57E8934D" w14:textId="45EF730C" w:rsidR="00430D46" w:rsidRPr="00CA454F" w:rsidRDefault="00430D46" w:rsidP="0059661B">
      <w:pPr>
        <w:shd w:val="clear" w:color="auto" w:fill="FFFFFF"/>
        <w:jc w:val="both"/>
        <w:rPr>
          <w:rFonts w:ascii="Times New Roman" w:hAnsi="Times New Roman" w:cs="Times New Roman"/>
          <w:sz w:val="16"/>
          <w:szCs w:val="16"/>
          <w:lang w:val="es-ES"/>
        </w:rPr>
      </w:pPr>
      <w:r w:rsidRPr="00CA454F">
        <w:rPr>
          <w:rFonts w:ascii="Times New Roman" w:eastAsia="Times New Roman" w:hAnsi="Times New Roman" w:cs="Times New Roman"/>
          <w:color w:val="222222"/>
          <w:kern w:val="0"/>
          <w:sz w:val="16"/>
          <w:szCs w:val="16"/>
          <w:lang w:val="es-ES" w:eastAsia="es-ES"/>
          <w14:ligatures w14:val="none"/>
        </w:rPr>
        <w:t>FC/</w:t>
      </w:r>
      <w:proofErr w:type="spellStart"/>
      <w:r w:rsidRPr="00CA454F">
        <w:rPr>
          <w:rFonts w:ascii="Times New Roman" w:eastAsia="Times New Roman" w:hAnsi="Times New Roman" w:cs="Times New Roman"/>
          <w:color w:val="222222"/>
          <w:kern w:val="0"/>
          <w:sz w:val="16"/>
          <w:szCs w:val="16"/>
          <w:lang w:val="es-ES" w:eastAsia="es-ES"/>
          <w14:ligatures w14:val="none"/>
        </w:rPr>
        <w:t>rec.</w:t>
      </w:r>
      <w:proofErr w:type="spellEnd"/>
    </w:p>
    <w:sectPr w:rsidR="00430D46" w:rsidRPr="00CA454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1931" w14:textId="77777777" w:rsidR="002C2424" w:rsidRDefault="002C2424" w:rsidP="002C2424">
      <w:r>
        <w:separator/>
      </w:r>
    </w:p>
  </w:endnote>
  <w:endnote w:type="continuationSeparator" w:id="0">
    <w:p w14:paraId="03BA9B27" w14:textId="77777777" w:rsidR="002C2424" w:rsidRDefault="002C2424" w:rsidP="002C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25B" w14:textId="77777777" w:rsidR="00C15740" w:rsidRDefault="00C157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29A1" w14:textId="77777777" w:rsidR="001200DB" w:rsidRPr="00D26867" w:rsidRDefault="001200DB" w:rsidP="001200DB">
    <w:pPr>
      <w:pStyle w:val="Piedepgina"/>
      <w:jc w:val="right"/>
      <w:rPr>
        <w:rFonts w:ascii="Times New Roman" w:eastAsia="Times New Roman" w:hAnsi="Times New Roman" w:cs="Times New Roman"/>
        <w:color w:val="222A35"/>
        <w:kern w:val="0"/>
        <w:sz w:val="16"/>
        <w:szCs w:val="16"/>
        <w:lang w:val="es-ES" w:eastAsia="es-ES"/>
        <w14:ligatures w14:val="none"/>
      </w:rPr>
    </w:pPr>
    <w:r>
      <w:tab/>
    </w:r>
    <w:r w:rsidRPr="00D26867">
      <w:rPr>
        <w:rFonts w:ascii="Times New Roman" w:eastAsia="Times New Roman" w:hAnsi="Times New Roman" w:cs="Times New Roman"/>
        <w:color w:val="222A35"/>
        <w:kern w:val="0"/>
        <w:sz w:val="16"/>
        <w:szCs w:val="16"/>
        <w:lang w:val="es-ES" w:eastAsia="es-ES"/>
        <w14:ligatures w14:val="none"/>
      </w:rPr>
      <w:t xml:space="preserve">Ciudad Universitaria </w:t>
    </w:r>
    <w:r w:rsidRPr="00D26867">
      <w:rPr>
        <w:rFonts w:ascii="Times New Roman" w:eastAsia="Times New Roman" w:hAnsi="Times New Roman" w:cs="Times New Roman"/>
        <w:color w:val="222A35"/>
        <w:kern w:val="0"/>
        <w:sz w:val="16"/>
        <w:szCs w:val="16"/>
        <w:lang w:val="es-ES" w:eastAsia="es-ES"/>
        <w14:ligatures w14:val="none"/>
      </w:rPr>
      <w:sym w:font="Symbol" w:char="F0B7"/>
    </w:r>
    <w:r w:rsidRPr="00D26867">
      <w:rPr>
        <w:rFonts w:ascii="Times New Roman" w:eastAsia="Times New Roman" w:hAnsi="Times New Roman" w:cs="Times New Roman"/>
        <w:color w:val="222A35"/>
        <w:kern w:val="0"/>
        <w:sz w:val="16"/>
        <w:szCs w:val="16"/>
        <w:lang w:val="es-ES" w:eastAsia="es-ES"/>
        <w14:ligatures w14:val="none"/>
      </w:rPr>
      <w:t xml:space="preserve"> Distrito Nacional </w:t>
    </w:r>
  </w:p>
  <w:p w14:paraId="7985DEA6" w14:textId="77777777" w:rsidR="001200DB" w:rsidRPr="001200DB" w:rsidRDefault="001200DB" w:rsidP="001200DB">
    <w:pPr>
      <w:tabs>
        <w:tab w:val="center" w:pos="4419"/>
        <w:tab w:val="right" w:pos="8838"/>
      </w:tabs>
      <w:jc w:val="right"/>
      <w:rPr>
        <w:rFonts w:ascii="Times New Roman" w:eastAsia="Times New Roman" w:hAnsi="Times New Roman" w:cs="Times New Roman"/>
        <w:color w:val="222A35"/>
        <w:kern w:val="0"/>
        <w:sz w:val="16"/>
        <w:szCs w:val="16"/>
        <w:lang w:val="es-ES" w:eastAsia="es-ES"/>
        <w14:ligatures w14:val="none"/>
      </w:rPr>
    </w:pPr>
    <w:r w:rsidRPr="001200DB">
      <w:rPr>
        <w:rFonts w:ascii="Times New Roman" w:eastAsia="Times New Roman" w:hAnsi="Times New Roman" w:cs="Times New Roman"/>
        <w:color w:val="222A35"/>
        <w:kern w:val="0"/>
        <w:sz w:val="16"/>
        <w:szCs w:val="16"/>
        <w:lang w:val="es-ES" w:eastAsia="es-ES"/>
        <w14:ligatures w14:val="none"/>
      </w:rPr>
      <w:t xml:space="preserve">República Dominicana </w:t>
    </w:r>
    <w:r w:rsidRPr="001200DB">
      <w:rPr>
        <w:rFonts w:ascii="Times New Roman" w:eastAsia="Times New Roman" w:hAnsi="Times New Roman" w:cs="Times New Roman"/>
        <w:color w:val="222A35"/>
        <w:kern w:val="0"/>
        <w:sz w:val="16"/>
        <w:szCs w:val="16"/>
        <w:lang w:val="es-ES" w:eastAsia="es-ES"/>
        <w14:ligatures w14:val="none"/>
      </w:rPr>
      <w:sym w:font="Symbol" w:char="F0B7"/>
    </w:r>
    <w:r w:rsidRPr="001200DB">
      <w:rPr>
        <w:rFonts w:ascii="Times New Roman" w:eastAsia="Times New Roman" w:hAnsi="Times New Roman" w:cs="Times New Roman"/>
        <w:color w:val="222A35"/>
        <w:kern w:val="0"/>
        <w:sz w:val="16"/>
        <w:szCs w:val="16"/>
        <w:lang w:val="es-ES" w:eastAsia="es-ES"/>
        <w14:ligatures w14:val="none"/>
      </w:rPr>
      <w:t xml:space="preserve"> Apartado Postal No. 1355</w:t>
    </w:r>
  </w:p>
  <w:p w14:paraId="1FBB8C5B" w14:textId="77777777" w:rsidR="001200DB" w:rsidRPr="001200DB" w:rsidRDefault="001200DB" w:rsidP="001200DB">
    <w:pPr>
      <w:tabs>
        <w:tab w:val="center" w:pos="4419"/>
        <w:tab w:val="right" w:pos="8838"/>
      </w:tabs>
      <w:jc w:val="right"/>
      <w:rPr>
        <w:rFonts w:ascii="Times New Roman" w:eastAsia="Times New Roman" w:hAnsi="Times New Roman" w:cs="Times New Roman"/>
        <w:color w:val="222A35"/>
        <w:kern w:val="0"/>
        <w:sz w:val="16"/>
        <w:szCs w:val="16"/>
        <w:lang w:val="es-ES" w:eastAsia="es-ES"/>
        <w14:ligatures w14:val="none"/>
      </w:rPr>
    </w:pPr>
    <w:r w:rsidRPr="001200DB">
      <w:rPr>
        <w:rFonts w:ascii="Times New Roman" w:eastAsia="Times New Roman" w:hAnsi="Times New Roman" w:cs="Times New Roman"/>
        <w:color w:val="222A35"/>
        <w:kern w:val="0"/>
        <w:sz w:val="16"/>
        <w:szCs w:val="16"/>
        <w:lang w:val="es-ES" w:eastAsia="es-ES"/>
        <w14:ligatures w14:val="none"/>
      </w:rPr>
      <w:t xml:space="preserve">Tel.: 809-535-8273 </w:t>
    </w:r>
    <w:r w:rsidRPr="001200DB">
      <w:rPr>
        <w:rFonts w:ascii="Times New Roman" w:eastAsia="Times New Roman" w:hAnsi="Times New Roman" w:cs="Times New Roman"/>
        <w:color w:val="222A35"/>
        <w:kern w:val="0"/>
        <w:sz w:val="16"/>
        <w:szCs w:val="16"/>
        <w:lang w:val="es-ES" w:eastAsia="es-ES"/>
        <w14:ligatures w14:val="none"/>
      </w:rPr>
      <w:sym w:font="Symbol" w:char="F0B7"/>
    </w:r>
    <w:r w:rsidRPr="001200DB">
      <w:rPr>
        <w:rFonts w:ascii="Times New Roman" w:eastAsia="Times New Roman" w:hAnsi="Times New Roman" w:cs="Times New Roman"/>
        <w:color w:val="222A35"/>
        <w:kern w:val="0"/>
        <w:sz w:val="16"/>
        <w:szCs w:val="16"/>
        <w:lang w:val="es-ES" w:eastAsia="es-ES"/>
        <w14:ligatures w14:val="none"/>
      </w:rPr>
      <w:t xml:space="preserve"> Ext: 8161</w:t>
    </w:r>
  </w:p>
  <w:p w14:paraId="790430E2" w14:textId="77777777" w:rsidR="001200DB" w:rsidRPr="001200DB" w:rsidRDefault="001200DB" w:rsidP="001200DB">
    <w:pPr>
      <w:tabs>
        <w:tab w:val="center" w:pos="4419"/>
        <w:tab w:val="right" w:pos="8838"/>
      </w:tabs>
      <w:jc w:val="right"/>
      <w:rPr>
        <w:rFonts w:ascii="Times New Roman" w:eastAsia="Times New Roman" w:hAnsi="Times New Roman" w:cs="Times New Roman"/>
        <w:color w:val="222A35"/>
        <w:kern w:val="0"/>
        <w:sz w:val="16"/>
        <w:szCs w:val="16"/>
        <w:lang w:val="es-ES" w:eastAsia="es-ES"/>
        <w14:ligatures w14:val="none"/>
      </w:rPr>
    </w:pPr>
    <w:r w:rsidRPr="001200DB">
      <w:rPr>
        <w:rFonts w:ascii="Times New Roman" w:eastAsia="Times New Roman" w:hAnsi="Times New Roman" w:cs="Times New Roman"/>
        <w:color w:val="222A35"/>
        <w:kern w:val="0"/>
        <w:sz w:val="16"/>
        <w:szCs w:val="16"/>
        <w:lang w:val="es-ES" w:eastAsia="es-ES"/>
        <w14:ligatures w14:val="none"/>
      </w:rPr>
      <w:t xml:space="preserve">-E-402-Biblioteca Pedro Mir. </w:t>
    </w:r>
  </w:p>
  <w:p w14:paraId="30D4464A" w14:textId="77777777" w:rsidR="001200DB" w:rsidRPr="001200DB" w:rsidRDefault="001200DB" w:rsidP="001200DB">
    <w:pPr>
      <w:tabs>
        <w:tab w:val="center" w:pos="4419"/>
        <w:tab w:val="right" w:pos="8838"/>
      </w:tabs>
      <w:jc w:val="right"/>
      <w:rPr>
        <w:rFonts w:ascii="Times New Roman" w:eastAsia="Times New Roman" w:hAnsi="Times New Roman" w:cs="Times New Roman"/>
        <w:color w:val="222A35"/>
        <w:kern w:val="0"/>
        <w:sz w:val="16"/>
        <w:szCs w:val="16"/>
        <w:lang w:eastAsia="es-ES"/>
        <w14:ligatures w14:val="none"/>
      </w:rPr>
    </w:pPr>
    <w:r w:rsidRPr="001200DB">
      <w:rPr>
        <w:rFonts w:ascii="Times New Roman" w:eastAsia="Times New Roman" w:hAnsi="Times New Roman" w:cs="Times New Roman"/>
        <w:color w:val="222A35"/>
        <w:kern w:val="0"/>
        <w:sz w:val="16"/>
        <w:szCs w:val="16"/>
        <w:lang w:val="es-ES" w:eastAsia="es-ES"/>
        <w14:ligatures w14:val="none"/>
      </w:rPr>
      <w:t>E-mail</w:t>
    </w:r>
    <w:r w:rsidRPr="001200DB">
      <w:rPr>
        <w:rFonts w:ascii="Times New Roman" w:eastAsia="Times New Roman" w:hAnsi="Times New Roman" w:cs="Times New Roman"/>
        <w:color w:val="222A35"/>
        <w:kern w:val="0"/>
        <w:sz w:val="16"/>
        <w:szCs w:val="16"/>
        <w:lang w:eastAsia="es-ES"/>
        <w14:ligatures w14:val="none"/>
      </w:rPr>
      <w:t xml:space="preserve">: comisionrtu@uasd.edu.do </w:t>
    </w:r>
    <w:r w:rsidRPr="001200DB">
      <w:rPr>
        <w:rFonts w:ascii="Times New Roman" w:eastAsia="Times New Roman" w:hAnsi="Times New Roman" w:cs="Times New Roman"/>
        <w:color w:val="222A35"/>
        <w:kern w:val="0"/>
        <w:sz w:val="16"/>
        <w:szCs w:val="16"/>
        <w:lang w:val="es-ES" w:eastAsia="es-ES"/>
        <w14:ligatures w14:val="none"/>
      </w:rPr>
      <w:sym w:font="Symbol" w:char="F0B7"/>
    </w:r>
    <w:r w:rsidRPr="001200DB">
      <w:rPr>
        <w:rFonts w:ascii="Times New Roman" w:eastAsia="Times New Roman" w:hAnsi="Times New Roman" w:cs="Times New Roman"/>
        <w:color w:val="222A35"/>
        <w:kern w:val="0"/>
        <w:sz w:val="16"/>
        <w:szCs w:val="16"/>
        <w:lang w:eastAsia="es-ES"/>
        <w14:ligatures w14:val="none"/>
      </w:rPr>
      <w:t xml:space="preserve"> www.uasd.edu.do</w:t>
    </w:r>
  </w:p>
  <w:p w14:paraId="0B9E1C55" w14:textId="5A9945D8" w:rsidR="001200DB" w:rsidRDefault="001200DB" w:rsidP="001200DB">
    <w:pPr>
      <w:pStyle w:val="Piedepgina"/>
      <w:tabs>
        <w:tab w:val="clear" w:pos="4419"/>
        <w:tab w:val="clear" w:pos="8838"/>
        <w:tab w:val="left" w:pos="72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EC4A" w14:textId="77777777" w:rsidR="00C15740" w:rsidRDefault="00C157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AB1C" w14:textId="77777777" w:rsidR="002C2424" w:rsidRDefault="002C2424" w:rsidP="002C2424">
      <w:r>
        <w:separator/>
      </w:r>
    </w:p>
  </w:footnote>
  <w:footnote w:type="continuationSeparator" w:id="0">
    <w:p w14:paraId="0F24AC3B" w14:textId="77777777" w:rsidR="002C2424" w:rsidRDefault="002C2424" w:rsidP="002C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A21B" w14:textId="77777777" w:rsidR="00C15740" w:rsidRDefault="00C157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223C" w14:textId="6880ABB5" w:rsidR="002C2424" w:rsidRPr="00EB0D42" w:rsidRDefault="008A3A46" w:rsidP="002C2424">
    <w:pPr>
      <w:pStyle w:val="Sinespaciado"/>
      <w:rPr>
        <w:rFonts w:ascii="Old English Text MT" w:hAnsi="Old English Text MT"/>
        <w:b/>
        <w:bCs/>
        <w:color w:val="244061"/>
        <w:sz w:val="32"/>
        <w:szCs w:val="32"/>
      </w:rPr>
    </w:pPr>
    <w:sdt>
      <w:sdtPr>
        <w:rPr>
          <w:rFonts w:ascii="Old English Text MT" w:hAnsi="Old English Text MT"/>
          <w:b/>
          <w:bCs/>
          <w:color w:val="244061"/>
          <w:sz w:val="32"/>
          <w:szCs w:val="32"/>
        </w:rPr>
        <w:id w:val="1570689213"/>
        <w:docPartObj>
          <w:docPartGallery w:val="Page Numbers (Margins)"/>
          <w:docPartUnique/>
        </w:docPartObj>
      </w:sdtPr>
      <w:sdtEndPr/>
      <w:sdtContent>
        <w:r w:rsidR="00754B51" w:rsidRPr="00754B51">
          <w:rPr>
            <w:rFonts w:asciiTheme="majorHAnsi" w:eastAsiaTheme="majorEastAsia" w:hAnsiTheme="majorHAnsi" w:cstheme="majorBidi"/>
            <w:b/>
            <w:bCs/>
            <w:noProof/>
            <w:color w:val="244061"/>
            <w:sz w:val="28"/>
            <w:szCs w:val="28"/>
          </w:rPr>
          <mc:AlternateContent>
            <mc:Choice Requires="wps">
              <w:drawing>
                <wp:anchor distT="0" distB="0" distL="114300" distR="114300" simplePos="0" relativeHeight="251661312" behindDoc="0" locked="0" layoutInCell="0" allowOverlap="1" wp14:anchorId="6D7049F0" wp14:editId="5F83DC24">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983555853"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D18037" w14:textId="77777777" w:rsidR="00754B51" w:rsidRDefault="00754B51">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lang w:val="es-ES"/>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049F0" id="Elipse 1"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" o:allowincell="f" fillcolor="#9dbb61" stroked="f">
                  <v:textbox inset="0,,0">
                    <w:txbxContent>
                      <w:p w14:paraId="07D18037" w14:textId="77777777" w:rsidR="00754B51" w:rsidRDefault="00754B51">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lang w:val="es-ES"/>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2C2424" w:rsidRPr="006E5CC1">
      <w:rPr>
        <w:noProof/>
        <w:sz w:val="32"/>
        <w:szCs w:val="32"/>
        <w:lang w:val="es-MX" w:eastAsia="es-MX"/>
      </w:rPr>
      <w:drawing>
        <wp:anchor distT="0" distB="0" distL="114300" distR="114300" simplePos="0" relativeHeight="251659264" behindDoc="0" locked="0" layoutInCell="1" allowOverlap="1" wp14:anchorId="3A8F1E84" wp14:editId="38F27EF1">
          <wp:simplePos x="0" y="0"/>
          <wp:positionH relativeFrom="leftMargin">
            <wp:posOffset>842645</wp:posOffset>
          </wp:positionH>
          <wp:positionV relativeFrom="paragraph">
            <wp:posOffset>-55880</wp:posOffset>
          </wp:positionV>
          <wp:extent cx="599846" cy="643738"/>
          <wp:effectExtent l="0" t="0" r="0" b="4445"/>
          <wp:wrapNone/>
          <wp:docPr id="1" name="Imagen 1" descr="00040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0040248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846" cy="643738"/>
                  </a:xfrm>
                  <a:prstGeom prst="rect">
                    <a:avLst/>
                  </a:prstGeom>
                  <a:noFill/>
                </pic:spPr>
              </pic:pic>
            </a:graphicData>
          </a:graphic>
          <wp14:sizeRelH relativeFrom="margin">
            <wp14:pctWidth>0</wp14:pctWidth>
          </wp14:sizeRelH>
          <wp14:sizeRelV relativeFrom="margin">
            <wp14:pctHeight>0</wp14:pctHeight>
          </wp14:sizeRelV>
        </wp:anchor>
      </w:drawing>
    </w:r>
    <w:r w:rsidR="00417CCC" w:rsidRPr="00EB0D42">
      <w:rPr>
        <w:rFonts w:ascii="Old English Text MT" w:hAnsi="Old English Text MT"/>
        <w:b/>
        <w:bCs/>
        <w:color w:val="244061"/>
        <w:sz w:val="32"/>
        <w:szCs w:val="32"/>
      </w:rPr>
      <w:t xml:space="preserve">            </w:t>
    </w:r>
    <w:r w:rsidR="002C2424" w:rsidRPr="00EB0D42">
      <w:rPr>
        <w:rFonts w:ascii="Old English Text MT" w:hAnsi="Old English Text MT"/>
        <w:b/>
        <w:bCs/>
        <w:color w:val="244061"/>
        <w:sz w:val="32"/>
        <w:szCs w:val="32"/>
      </w:rPr>
      <w:t>Universidad Autónoma de</w:t>
    </w:r>
    <w:r w:rsidR="00417CCC" w:rsidRPr="00EB0D42">
      <w:rPr>
        <w:rFonts w:ascii="Old English Text MT" w:hAnsi="Old English Text MT"/>
        <w:b/>
        <w:bCs/>
        <w:color w:val="244061"/>
        <w:sz w:val="32"/>
        <w:szCs w:val="32"/>
      </w:rPr>
      <w:t xml:space="preserve"> </w:t>
    </w:r>
    <w:r w:rsidR="002C2424" w:rsidRPr="00EB0D42">
      <w:rPr>
        <w:rFonts w:ascii="Old English Text MT" w:hAnsi="Old English Text MT"/>
        <w:b/>
        <w:bCs/>
        <w:color w:val="244061"/>
        <w:sz w:val="32"/>
        <w:szCs w:val="32"/>
      </w:rPr>
      <w:t xml:space="preserve">Santo Domingo, UASD </w:t>
    </w:r>
  </w:p>
  <w:p w14:paraId="5B80092C" w14:textId="77777777" w:rsidR="002C2424" w:rsidRPr="00EB0D42" w:rsidRDefault="002C2424" w:rsidP="00417CCC">
    <w:pPr>
      <w:pStyle w:val="Sinespaciado"/>
      <w:jc w:val="center"/>
      <w:rPr>
        <w:rFonts w:ascii="Old English Text MT" w:hAnsi="Old English Text MT"/>
        <w:b/>
        <w:bCs/>
        <w:color w:val="244061"/>
        <w:sz w:val="16"/>
        <w:szCs w:val="16"/>
      </w:rPr>
    </w:pPr>
    <w:r w:rsidRPr="00EB0D42">
      <w:rPr>
        <w:rFonts w:ascii="Times New Roman" w:hAnsi="Times New Roman"/>
        <w:b/>
        <w:color w:val="244061"/>
        <w:sz w:val="16"/>
        <w:szCs w:val="16"/>
      </w:rPr>
      <w:t>PRIMADA DE AMÉRICA</w:t>
    </w:r>
  </w:p>
  <w:p w14:paraId="59ECD1B9" w14:textId="77777777" w:rsidR="002C2424" w:rsidRPr="00EB0D42" w:rsidRDefault="002C2424" w:rsidP="00417CCC">
    <w:pPr>
      <w:pStyle w:val="Sinespaciado"/>
      <w:jc w:val="center"/>
      <w:rPr>
        <w:rFonts w:ascii="Times New Roman" w:hAnsi="Times New Roman"/>
        <w:color w:val="244061"/>
        <w:sz w:val="16"/>
        <w:szCs w:val="16"/>
      </w:rPr>
    </w:pPr>
    <w:r w:rsidRPr="00EB0D42">
      <w:rPr>
        <w:rFonts w:ascii="Times New Roman" w:hAnsi="Times New Roman"/>
        <w:color w:val="244061"/>
        <w:sz w:val="16"/>
        <w:szCs w:val="16"/>
      </w:rPr>
      <w:t>FUNDADA EL 28 DE OCTUBRE DE 1538</w:t>
    </w:r>
  </w:p>
  <w:p w14:paraId="5ED55E4A" w14:textId="77777777" w:rsidR="002C2424" w:rsidRPr="00EB0D42" w:rsidRDefault="002C2424" w:rsidP="00417CCC">
    <w:pPr>
      <w:jc w:val="center"/>
      <w:rPr>
        <w:rFonts w:eastAsia="Calibri"/>
        <w:color w:val="244061"/>
        <w:sz w:val="14"/>
        <w:szCs w:val="14"/>
      </w:rPr>
    </w:pPr>
    <w:r w:rsidRPr="00EB0D42">
      <w:rPr>
        <w:b/>
        <w:color w:val="244061"/>
        <w:sz w:val="14"/>
        <w:szCs w:val="14"/>
      </w:rPr>
      <w:t>“Año de la Innovación y Transformación Universitaria”</w:t>
    </w:r>
  </w:p>
  <w:p w14:paraId="52DF1A1F" w14:textId="5D501593" w:rsidR="002C2424" w:rsidRDefault="00417CCC" w:rsidP="00417CCC">
    <w:pPr>
      <w:pStyle w:val="Encabezado"/>
      <w:jc w:val="center"/>
      <w:rPr>
        <w:rFonts w:ascii="Old English Text MT" w:eastAsia="Times New Roman" w:hAnsi="Old English Text MT" w:cs="Times New Roman"/>
        <w:b/>
        <w:color w:val="244061"/>
        <w:kern w:val="0"/>
        <w:sz w:val="24"/>
        <w:szCs w:val="24"/>
        <w:lang w:val="es-ES" w:eastAsia="es-ES"/>
        <w14:ligatures w14:val="none"/>
      </w:rPr>
    </w:pPr>
    <w:r w:rsidRPr="00417CCC">
      <w:rPr>
        <w:rFonts w:ascii="Old English Text MT" w:eastAsia="Times New Roman" w:hAnsi="Old English Text MT" w:cs="Times New Roman"/>
        <w:b/>
        <w:color w:val="244061"/>
        <w:kern w:val="0"/>
        <w:sz w:val="24"/>
        <w:szCs w:val="24"/>
        <w:lang w:val="es-ES" w:eastAsia="es-ES"/>
        <w14:ligatures w14:val="none"/>
      </w:rPr>
      <w:t>Comisión de Reforma y Transformación Universitaria</w:t>
    </w:r>
  </w:p>
  <w:p w14:paraId="0F65F969" w14:textId="5519AEB6" w:rsidR="009579E0" w:rsidRPr="009579E0" w:rsidRDefault="009579E0" w:rsidP="00417CCC">
    <w:pPr>
      <w:pStyle w:val="Encabezado"/>
      <w:jc w:val="center"/>
      <w:rPr>
        <w:rFonts w:ascii="Cambria" w:hAnsi="Cambria"/>
      </w:rPr>
    </w:pPr>
    <w:r w:rsidRPr="009579E0">
      <w:rPr>
        <w:rFonts w:ascii="Cambria" w:eastAsia="Times New Roman" w:hAnsi="Cambria" w:cs="Times New Roman"/>
        <w:b/>
        <w:color w:val="244061"/>
        <w:kern w:val="0"/>
        <w:sz w:val="24"/>
        <w:szCs w:val="24"/>
        <w:lang w:val="es-ES" w:eastAsia="es-ES"/>
        <w14:ligatures w14:val="none"/>
      </w:rPr>
      <w:t>RESOLUCIONES Y ACUERDOS</w:t>
    </w:r>
    <w:r w:rsidR="0032739F">
      <w:rPr>
        <w:rFonts w:ascii="Cambria" w:eastAsia="Times New Roman" w:hAnsi="Cambria" w:cs="Times New Roman"/>
        <w:b/>
        <w:color w:val="244061"/>
        <w:kern w:val="0"/>
        <w:sz w:val="24"/>
        <w:szCs w:val="24"/>
        <w:lang w:val="es-ES" w:eastAsia="es-ES"/>
        <w14:ligatures w14:val="none"/>
      </w:rPr>
      <w:t xml:space="preserve"> Mayo-</w:t>
    </w:r>
    <w:r w:rsidR="00C15740">
      <w:rPr>
        <w:rFonts w:ascii="Cambria" w:eastAsia="Times New Roman" w:hAnsi="Cambria" w:cs="Times New Roman"/>
        <w:b/>
        <w:color w:val="244061"/>
        <w:kern w:val="0"/>
        <w:sz w:val="24"/>
        <w:szCs w:val="24"/>
        <w:lang w:val="es-ES" w:eastAsia="es-ES"/>
        <w14:ligatures w14:val="none"/>
      </w:rPr>
      <w:t>diciembre</w:t>
    </w:r>
    <w:r w:rsidR="0032739F">
      <w:rPr>
        <w:rFonts w:ascii="Cambria" w:eastAsia="Times New Roman" w:hAnsi="Cambria" w:cs="Times New Roman"/>
        <w:b/>
        <w:color w:val="244061"/>
        <w:kern w:val="0"/>
        <w:sz w:val="24"/>
        <w:szCs w:val="24"/>
        <w:lang w:val="es-ES" w:eastAsia="es-ES"/>
        <w14:ligatures w14:val="none"/>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C70A" w14:textId="77777777" w:rsidR="00C15740" w:rsidRDefault="00C157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6C5"/>
    <w:multiLevelType w:val="multilevel"/>
    <w:tmpl w:val="F7AADD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CC237D"/>
    <w:multiLevelType w:val="hybridMultilevel"/>
    <w:tmpl w:val="49BE92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A114E"/>
    <w:multiLevelType w:val="hybridMultilevel"/>
    <w:tmpl w:val="D70EE76C"/>
    <w:lvl w:ilvl="0" w:tplc="7C9837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C81DCA"/>
    <w:multiLevelType w:val="hybridMultilevel"/>
    <w:tmpl w:val="9202C41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20A06081"/>
    <w:multiLevelType w:val="hybridMultilevel"/>
    <w:tmpl w:val="F5D8E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B14ED0"/>
    <w:multiLevelType w:val="hybridMultilevel"/>
    <w:tmpl w:val="5B903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D21E61"/>
    <w:multiLevelType w:val="hybridMultilevel"/>
    <w:tmpl w:val="CC06800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E826DF"/>
    <w:multiLevelType w:val="hybridMultilevel"/>
    <w:tmpl w:val="2310A7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4C1E47"/>
    <w:multiLevelType w:val="hybridMultilevel"/>
    <w:tmpl w:val="540248B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2D3DF4"/>
    <w:multiLevelType w:val="hybridMultilevel"/>
    <w:tmpl w:val="C95453C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794814"/>
    <w:multiLevelType w:val="hybridMultilevel"/>
    <w:tmpl w:val="D53AA3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36CDE"/>
    <w:multiLevelType w:val="hybridMultilevel"/>
    <w:tmpl w:val="E3C6BC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A420F0"/>
    <w:multiLevelType w:val="hybridMultilevel"/>
    <w:tmpl w:val="A060FC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F6410D"/>
    <w:multiLevelType w:val="hybridMultilevel"/>
    <w:tmpl w:val="E3C6A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9B0355"/>
    <w:multiLevelType w:val="hybridMultilevel"/>
    <w:tmpl w:val="55A40D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770EA2"/>
    <w:multiLevelType w:val="hybridMultilevel"/>
    <w:tmpl w:val="580094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6A2D13"/>
    <w:multiLevelType w:val="hybridMultilevel"/>
    <w:tmpl w:val="D70EE76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1358F2"/>
    <w:multiLevelType w:val="hybridMultilevel"/>
    <w:tmpl w:val="54384C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4689388">
    <w:abstractNumId w:val="4"/>
  </w:num>
  <w:num w:numId="2" w16cid:durableId="246185403">
    <w:abstractNumId w:val="12"/>
  </w:num>
  <w:num w:numId="3" w16cid:durableId="368073528">
    <w:abstractNumId w:val="0"/>
  </w:num>
  <w:num w:numId="4" w16cid:durableId="1342389936">
    <w:abstractNumId w:val="5"/>
  </w:num>
  <w:num w:numId="5" w16cid:durableId="449936323">
    <w:abstractNumId w:val="13"/>
  </w:num>
  <w:num w:numId="6" w16cid:durableId="596326167">
    <w:abstractNumId w:val="1"/>
  </w:num>
  <w:num w:numId="7" w16cid:durableId="169487581">
    <w:abstractNumId w:val="11"/>
  </w:num>
  <w:num w:numId="8" w16cid:durableId="207183377">
    <w:abstractNumId w:val="10"/>
  </w:num>
  <w:num w:numId="9" w16cid:durableId="2050912097">
    <w:abstractNumId w:val="2"/>
  </w:num>
  <w:num w:numId="10" w16cid:durableId="1443452461">
    <w:abstractNumId w:val="3"/>
  </w:num>
  <w:num w:numId="11" w16cid:durableId="81533883">
    <w:abstractNumId w:val="9"/>
  </w:num>
  <w:num w:numId="12" w16cid:durableId="691222416">
    <w:abstractNumId w:val="6"/>
  </w:num>
  <w:num w:numId="13" w16cid:durableId="1095247680">
    <w:abstractNumId w:val="8"/>
  </w:num>
  <w:num w:numId="14" w16cid:durableId="123474877">
    <w:abstractNumId w:val="17"/>
  </w:num>
  <w:num w:numId="15" w16cid:durableId="202712191">
    <w:abstractNumId w:val="14"/>
  </w:num>
  <w:num w:numId="16" w16cid:durableId="186918836">
    <w:abstractNumId w:val="15"/>
  </w:num>
  <w:num w:numId="17" w16cid:durableId="2049184210">
    <w:abstractNumId w:val="7"/>
  </w:num>
  <w:num w:numId="18" w16cid:durableId="18554598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24"/>
    <w:rsid w:val="00003552"/>
    <w:rsid w:val="00005CE0"/>
    <w:rsid w:val="0001757F"/>
    <w:rsid w:val="00034D31"/>
    <w:rsid w:val="00036352"/>
    <w:rsid w:val="0005642D"/>
    <w:rsid w:val="00061C57"/>
    <w:rsid w:val="00063093"/>
    <w:rsid w:val="00065DEA"/>
    <w:rsid w:val="000724F7"/>
    <w:rsid w:val="000732B0"/>
    <w:rsid w:val="00077F04"/>
    <w:rsid w:val="0008265F"/>
    <w:rsid w:val="00083FFE"/>
    <w:rsid w:val="000B2467"/>
    <w:rsid w:val="000B3AB0"/>
    <w:rsid w:val="000C7B15"/>
    <w:rsid w:val="000D11DB"/>
    <w:rsid w:val="000E7D79"/>
    <w:rsid w:val="00105CC0"/>
    <w:rsid w:val="001200DB"/>
    <w:rsid w:val="001274A4"/>
    <w:rsid w:val="001376BC"/>
    <w:rsid w:val="00144C42"/>
    <w:rsid w:val="00151D8E"/>
    <w:rsid w:val="00153445"/>
    <w:rsid w:val="001810D4"/>
    <w:rsid w:val="00193054"/>
    <w:rsid w:val="00196DD3"/>
    <w:rsid w:val="001E66D1"/>
    <w:rsid w:val="00211EB3"/>
    <w:rsid w:val="0021411A"/>
    <w:rsid w:val="00220872"/>
    <w:rsid w:val="0022230A"/>
    <w:rsid w:val="002447A7"/>
    <w:rsid w:val="0025099C"/>
    <w:rsid w:val="0025354E"/>
    <w:rsid w:val="002725CC"/>
    <w:rsid w:val="00297254"/>
    <w:rsid w:val="002A19FC"/>
    <w:rsid w:val="002B0715"/>
    <w:rsid w:val="002C021A"/>
    <w:rsid w:val="002C2424"/>
    <w:rsid w:val="002D6E66"/>
    <w:rsid w:val="002E67F2"/>
    <w:rsid w:val="003062B4"/>
    <w:rsid w:val="0031761A"/>
    <w:rsid w:val="00322DD1"/>
    <w:rsid w:val="0032739F"/>
    <w:rsid w:val="003357DA"/>
    <w:rsid w:val="00342912"/>
    <w:rsid w:val="00347D03"/>
    <w:rsid w:val="003753A8"/>
    <w:rsid w:val="00383972"/>
    <w:rsid w:val="00387507"/>
    <w:rsid w:val="003969F9"/>
    <w:rsid w:val="003A049B"/>
    <w:rsid w:val="003B2B4A"/>
    <w:rsid w:val="003B2C5C"/>
    <w:rsid w:val="003C6087"/>
    <w:rsid w:val="003D5026"/>
    <w:rsid w:val="003F75A0"/>
    <w:rsid w:val="00403B51"/>
    <w:rsid w:val="00405BF7"/>
    <w:rsid w:val="004107C8"/>
    <w:rsid w:val="0041195B"/>
    <w:rsid w:val="004136D0"/>
    <w:rsid w:val="00417CCC"/>
    <w:rsid w:val="00420DFE"/>
    <w:rsid w:val="00425D2F"/>
    <w:rsid w:val="00430D46"/>
    <w:rsid w:val="00440F3B"/>
    <w:rsid w:val="00446E68"/>
    <w:rsid w:val="004515C7"/>
    <w:rsid w:val="00453806"/>
    <w:rsid w:val="00461930"/>
    <w:rsid w:val="00465BF3"/>
    <w:rsid w:val="004674B8"/>
    <w:rsid w:val="00473C9C"/>
    <w:rsid w:val="00480DAF"/>
    <w:rsid w:val="00481932"/>
    <w:rsid w:val="00481D98"/>
    <w:rsid w:val="004B2307"/>
    <w:rsid w:val="004D4F3F"/>
    <w:rsid w:val="004D6D25"/>
    <w:rsid w:val="004E5F5D"/>
    <w:rsid w:val="004F2ABB"/>
    <w:rsid w:val="004F64A2"/>
    <w:rsid w:val="00500914"/>
    <w:rsid w:val="00511E3B"/>
    <w:rsid w:val="00513E1B"/>
    <w:rsid w:val="00517308"/>
    <w:rsid w:val="0053463D"/>
    <w:rsid w:val="00572919"/>
    <w:rsid w:val="005735FF"/>
    <w:rsid w:val="005817A9"/>
    <w:rsid w:val="00585286"/>
    <w:rsid w:val="00586FDD"/>
    <w:rsid w:val="0059661B"/>
    <w:rsid w:val="005A3C85"/>
    <w:rsid w:val="005A3FED"/>
    <w:rsid w:val="005B2D1F"/>
    <w:rsid w:val="005B36A8"/>
    <w:rsid w:val="005C50B9"/>
    <w:rsid w:val="005C633E"/>
    <w:rsid w:val="005D111D"/>
    <w:rsid w:val="005D5CDA"/>
    <w:rsid w:val="00616CA5"/>
    <w:rsid w:val="00623822"/>
    <w:rsid w:val="00660AB7"/>
    <w:rsid w:val="00665539"/>
    <w:rsid w:val="0067396B"/>
    <w:rsid w:val="00677E7D"/>
    <w:rsid w:val="00687BEC"/>
    <w:rsid w:val="00696EA4"/>
    <w:rsid w:val="006B002B"/>
    <w:rsid w:val="006B5AF3"/>
    <w:rsid w:val="006C2C61"/>
    <w:rsid w:val="006C3D63"/>
    <w:rsid w:val="006E7193"/>
    <w:rsid w:val="0070394B"/>
    <w:rsid w:val="007141FE"/>
    <w:rsid w:val="00736E97"/>
    <w:rsid w:val="0074350B"/>
    <w:rsid w:val="007477DB"/>
    <w:rsid w:val="007505B3"/>
    <w:rsid w:val="0075465F"/>
    <w:rsid w:val="00754B51"/>
    <w:rsid w:val="00773A9D"/>
    <w:rsid w:val="0077591D"/>
    <w:rsid w:val="00780B05"/>
    <w:rsid w:val="00785FBB"/>
    <w:rsid w:val="00791481"/>
    <w:rsid w:val="007A64AC"/>
    <w:rsid w:val="007E1430"/>
    <w:rsid w:val="007E777D"/>
    <w:rsid w:val="00846464"/>
    <w:rsid w:val="00872430"/>
    <w:rsid w:val="008831FB"/>
    <w:rsid w:val="00884ACC"/>
    <w:rsid w:val="008876F9"/>
    <w:rsid w:val="00890350"/>
    <w:rsid w:val="00895F68"/>
    <w:rsid w:val="008A3A46"/>
    <w:rsid w:val="008B33B1"/>
    <w:rsid w:val="008B41E8"/>
    <w:rsid w:val="008C4489"/>
    <w:rsid w:val="008D7E87"/>
    <w:rsid w:val="00910E7C"/>
    <w:rsid w:val="00922FDF"/>
    <w:rsid w:val="00927124"/>
    <w:rsid w:val="00934CA4"/>
    <w:rsid w:val="009352F3"/>
    <w:rsid w:val="00950781"/>
    <w:rsid w:val="00951B9B"/>
    <w:rsid w:val="009549FC"/>
    <w:rsid w:val="009579E0"/>
    <w:rsid w:val="009B0360"/>
    <w:rsid w:val="009C1FBB"/>
    <w:rsid w:val="009D60F4"/>
    <w:rsid w:val="009E5507"/>
    <w:rsid w:val="00A00AD7"/>
    <w:rsid w:val="00A437E2"/>
    <w:rsid w:val="00AD314D"/>
    <w:rsid w:val="00AF11AC"/>
    <w:rsid w:val="00B15958"/>
    <w:rsid w:val="00B46FDF"/>
    <w:rsid w:val="00B52C4E"/>
    <w:rsid w:val="00B54B64"/>
    <w:rsid w:val="00BA1161"/>
    <w:rsid w:val="00BB5B8A"/>
    <w:rsid w:val="00BC1020"/>
    <w:rsid w:val="00BE3B45"/>
    <w:rsid w:val="00BF2B17"/>
    <w:rsid w:val="00C00305"/>
    <w:rsid w:val="00C10AC2"/>
    <w:rsid w:val="00C15740"/>
    <w:rsid w:val="00C360B1"/>
    <w:rsid w:val="00C53B23"/>
    <w:rsid w:val="00C57897"/>
    <w:rsid w:val="00C61EB0"/>
    <w:rsid w:val="00C77AAF"/>
    <w:rsid w:val="00C9512D"/>
    <w:rsid w:val="00CA14AB"/>
    <w:rsid w:val="00CA454F"/>
    <w:rsid w:val="00CB138C"/>
    <w:rsid w:val="00CB592A"/>
    <w:rsid w:val="00CB7C52"/>
    <w:rsid w:val="00CF7433"/>
    <w:rsid w:val="00D00467"/>
    <w:rsid w:val="00D06F38"/>
    <w:rsid w:val="00D26867"/>
    <w:rsid w:val="00D47FCF"/>
    <w:rsid w:val="00D57769"/>
    <w:rsid w:val="00D90349"/>
    <w:rsid w:val="00DB58F2"/>
    <w:rsid w:val="00DC65BA"/>
    <w:rsid w:val="00DD08C1"/>
    <w:rsid w:val="00DD6EF2"/>
    <w:rsid w:val="00DE5EB6"/>
    <w:rsid w:val="00E02147"/>
    <w:rsid w:val="00E24062"/>
    <w:rsid w:val="00E55016"/>
    <w:rsid w:val="00E7060C"/>
    <w:rsid w:val="00EB0D42"/>
    <w:rsid w:val="00EB17A5"/>
    <w:rsid w:val="00EB3715"/>
    <w:rsid w:val="00EB54B5"/>
    <w:rsid w:val="00EB5C1F"/>
    <w:rsid w:val="00EE01EA"/>
    <w:rsid w:val="00EF50A5"/>
    <w:rsid w:val="00F2077D"/>
    <w:rsid w:val="00F6020C"/>
    <w:rsid w:val="00F63F4F"/>
    <w:rsid w:val="00F6676C"/>
    <w:rsid w:val="00F8091B"/>
    <w:rsid w:val="00FB4F29"/>
    <w:rsid w:val="00FB5D1A"/>
    <w:rsid w:val="00FC23EE"/>
    <w:rsid w:val="00FD2D0C"/>
    <w:rsid w:val="00FE41BA"/>
    <w:rsid w:val="00FF4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6633ED"/>
  <w15:chartTrackingRefBased/>
  <w15:docId w15:val="{CE2F0171-61A9-4CCA-B0A7-8999A376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2424"/>
    <w:pPr>
      <w:tabs>
        <w:tab w:val="center" w:pos="4419"/>
        <w:tab w:val="right" w:pos="8838"/>
      </w:tabs>
    </w:pPr>
  </w:style>
  <w:style w:type="character" w:customStyle="1" w:styleId="EncabezadoCar">
    <w:name w:val="Encabezado Car"/>
    <w:basedOn w:val="Fuentedeprrafopredeter"/>
    <w:link w:val="Encabezado"/>
    <w:uiPriority w:val="99"/>
    <w:rsid w:val="002C2424"/>
  </w:style>
  <w:style w:type="paragraph" w:styleId="Piedepgina">
    <w:name w:val="footer"/>
    <w:basedOn w:val="Normal"/>
    <w:link w:val="PiedepginaCar"/>
    <w:uiPriority w:val="99"/>
    <w:unhideWhenUsed/>
    <w:rsid w:val="002C2424"/>
    <w:pPr>
      <w:tabs>
        <w:tab w:val="center" w:pos="4419"/>
        <w:tab w:val="right" w:pos="8838"/>
      </w:tabs>
    </w:pPr>
  </w:style>
  <w:style w:type="character" w:customStyle="1" w:styleId="PiedepginaCar">
    <w:name w:val="Pie de página Car"/>
    <w:basedOn w:val="Fuentedeprrafopredeter"/>
    <w:link w:val="Piedepgina"/>
    <w:uiPriority w:val="99"/>
    <w:rsid w:val="002C2424"/>
  </w:style>
  <w:style w:type="paragraph" w:styleId="Sinespaciado">
    <w:name w:val="No Spacing"/>
    <w:uiPriority w:val="1"/>
    <w:qFormat/>
    <w:rsid w:val="002C2424"/>
    <w:rPr>
      <w:rFonts w:ascii="Calibri" w:eastAsia="Calibri" w:hAnsi="Calibri" w:cs="Times New Roman"/>
      <w:kern w:val="0"/>
      <w:lang w:val="es-ES"/>
      <w14:ligatures w14:val="none"/>
    </w:rPr>
  </w:style>
  <w:style w:type="paragraph" w:styleId="Prrafodelista">
    <w:name w:val="List Paragraph"/>
    <w:basedOn w:val="Normal"/>
    <w:uiPriority w:val="34"/>
    <w:qFormat/>
    <w:rsid w:val="00D00467"/>
    <w:pPr>
      <w:ind w:left="720"/>
      <w:contextualSpacing/>
    </w:pPr>
    <w:rPr>
      <w:rFonts w:ascii="Times New Roman" w:eastAsia="Times New Roman" w:hAnsi="Times New Roman" w:cs="Times New Roman"/>
      <w:kern w:val="0"/>
      <w:sz w:val="24"/>
      <w:szCs w:val="24"/>
      <w:lang w:val="es-ES" w:eastAsia="es-ES"/>
      <w14:ligatures w14:val="none"/>
    </w:rPr>
  </w:style>
  <w:style w:type="character" w:styleId="Nmerodepgina">
    <w:name w:val="page number"/>
    <w:basedOn w:val="Fuentedeprrafopredeter"/>
    <w:uiPriority w:val="99"/>
    <w:unhideWhenUsed/>
    <w:rsid w:val="0075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23343">
      <w:bodyDiv w:val="1"/>
      <w:marLeft w:val="0"/>
      <w:marRight w:val="0"/>
      <w:marTop w:val="0"/>
      <w:marBottom w:val="0"/>
      <w:divBdr>
        <w:top w:val="none" w:sz="0" w:space="0" w:color="auto"/>
        <w:left w:val="none" w:sz="0" w:space="0" w:color="auto"/>
        <w:bottom w:val="none" w:sz="0" w:space="0" w:color="auto"/>
        <w:right w:val="none" w:sz="0" w:space="0" w:color="auto"/>
      </w:divBdr>
      <w:divsChild>
        <w:div w:id="1219125096">
          <w:marLeft w:val="0"/>
          <w:marRight w:val="0"/>
          <w:marTop w:val="0"/>
          <w:marBottom w:val="0"/>
          <w:divBdr>
            <w:top w:val="none" w:sz="0" w:space="0" w:color="auto"/>
            <w:left w:val="none" w:sz="0" w:space="0" w:color="auto"/>
            <w:bottom w:val="none" w:sz="0" w:space="0" w:color="auto"/>
            <w:right w:val="none" w:sz="0" w:space="0" w:color="auto"/>
          </w:divBdr>
        </w:div>
        <w:div w:id="1069690785">
          <w:marLeft w:val="0"/>
          <w:marRight w:val="0"/>
          <w:marTop w:val="0"/>
          <w:marBottom w:val="0"/>
          <w:divBdr>
            <w:top w:val="none" w:sz="0" w:space="0" w:color="auto"/>
            <w:left w:val="none" w:sz="0" w:space="0" w:color="auto"/>
            <w:bottom w:val="none" w:sz="0" w:space="0" w:color="auto"/>
            <w:right w:val="none" w:sz="0" w:space="0" w:color="auto"/>
          </w:divBdr>
        </w:div>
        <w:div w:id="1156652614">
          <w:marLeft w:val="0"/>
          <w:marRight w:val="0"/>
          <w:marTop w:val="0"/>
          <w:marBottom w:val="0"/>
          <w:divBdr>
            <w:top w:val="none" w:sz="0" w:space="0" w:color="auto"/>
            <w:left w:val="none" w:sz="0" w:space="0" w:color="auto"/>
            <w:bottom w:val="none" w:sz="0" w:space="0" w:color="auto"/>
            <w:right w:val="none" w:sz="0" w:space="0" w:color="auto"/>
          </w:divBdr>
        </w:div>
        <w:div w:id="2056658304">
          <w:marLeft w:val="0"/>
          <w:marRight w:val="0"/>
          <w:marTop w:val="0"/>
          <w:marBottom w:val="0"/>
          <w:divBdr>
            <w:top w:val="none" w:sz="0" w:space="0" w:color="auto"/>
            <w:left w:val="none" w:sz="0" w:space="0" w:color="auto"/>
            <w:bottom w:val="none" w:sz="0" w:space="0" w:color="auto"/>
            <w:right w:val="none" w:sz="0" w:space="0" w:color="auto"/>
          </w:divBdr>
        </w:div>
        <w:div w:id="1064841281">
          <w:marLeft w:val="0"/>
          <w:marRight w:val="0"/>
          <w:marTop w:val="0"/>
          <w:marBottom w:val="0"/>
          <w:divBdr>
            <w:top w:val="none" w:sz="0" w:space="0" w:color="auto"/>
            <w:left w:val="none" w:sz="0" w:space="0" w:color="auto"/>
            <w:bottom w:val="none" w:sz="0" w:space="0" w:color="auto"/>
            <w:right w:val="none" w:sz="0" w:space="0" w:color="auto"/>
          </w:divBdr>
        </w:div>
        <w:div w:id="989335133">
          <w:marLeft w:val="0"/>
          <w:marRight w:val="0"/>
          <w:marTop w:val="0"/>
          <w:marBottom w:val="0"/>
          <w:divBdr>
            <w:top w:val="none" w:sz="0" w:space="0" w:color="auto"/>
            <w:left w:val="none" w:sz="0" w:space="0" w:color="auto"/>
            <w:bottom w:val="none" w:sz="0" w:space="0" w:color="auto"/>
            <w:right w:val="none" w:sz="0" w:space="0" w:color="auto"/>
          </w:divBdr>
        </w:div>
        <w:div w:id="47729951">
          <w:marLeft w:val="0"/>
          <w:marRight w:val="0"/>
          <w:marTop w:val="0"/>
          <w:marBottom w:val="0"/>
          <w:divBdr>
            <w:top w:val="none" w:sz="0" w:space="0" w:color="auto"/>
            <w:left w:val="none" w:sz="0" w:space="0" w:color="auto"/>
            <w:bottom w:val="none" w:sz="0" w:space="0" w:color="auto"/>
            <w:right w:val="none" w:sz="0" w:space="0" w:color="auto"/>
          </w:divBdr>
        </w:div>
        <w:div w:id="1059984551">
          <w:marLeft w:val="0"/>
          <w:marRight w:val="0"/>
          <w:marTop w:val="0"/>
          <w:marBottom w:val="0"/>
          <w:divBdr>
            <w:top w:val="none" w:sz="0" w:space="0" w:color="auto"/>
            <w:left w:val="none" w:sz="0" w:space="0" w:color="auto"/>
            <w:bottom w:val="none" w:sz="0" w:space="0" w:color="auto"/>
            <w:right w:val="none" w:sz="0" w:space="0" w:color="auto"/>
          </w:divBdr>
        </w:div>
        <w:div w:id="1232349054">
          <w:marLeft w:val="0"/>
          <w:marRight w:val="0"/>
          <w:marTop w:val="0"/>
          <w:marBottom w:val="0"/>
          <w:divBdr>
            <w:top w:val="none" w:sz="0" w:space="0" w:color="auto"/>
            <w:left w:val="none" w:sz="0" w:space="0" w:color="auto"/>
            <w:bottom w:val="none" w:sz="0" w:space="0" w:color="auto"/>
            <w:right w:val="none" w:sz="0" w:space="0" w:color="auto"/>
          </w:divBdr>
        </w:div>
        <w:div w:id="257445556">
          <w:marLeft w:val="0"/>
          <w:marRight w:val="0"/>
          <w:marTop w:val="0"/>
          <w:marBottom w:val="0"/>
          <w:divBdr>
            <w:top w:val="none" w:sz="0" w:space="0" w:color="auto"/>
            <w:left w:val="none" w:sz="0" w:space="0" w:color="auto"/>
            <w:bottom w:val="none" w:sz="0" w:space="0" w:color="auto"/>
            <w:right w:val="none" w:sz="0" w:space="0" w:color="auto"/>
          </w:divBdr>
        </w:div>
        <w:div w:id="2139571056">
          <w:marLeft w:val="0"/>
          <w:marRight w:val="0"/>
          <w:marTop w:val="0"/>
          <w:marBottom w:val="0"/>
          <w:divBdr>
            <w:top w:val="none" w:sz="0" w:space="0" w:color="auto"/>
            <w:left w:val="none" w:sz="0" w:space="0" w:color="auto"/>
            <w:bottom w:val="none" w:sz="0" w:space="0" w:color="auto"/>
            <w:right w:val="none" w:sz="0" w:space="0" w:color="auto"/>
          </w:divBdr>
        </w:div>
        <w:div w:id="966356584">
          <w:marLeft w:val="0"/>
          <w:marRight w:val="0"/>
          <w:marTop w:val="0"/>
          <w:marBottom w:val="0"/>
          <w:divBdr>
            <w:top w:val="none" w:sz="0" w:space="0" w:color="auto"/>
            <w:left w:val="none" w:sz="0" w:space="0" w:color="auto"/>
            <w:bottom w:val="none" w:sz="0" w:space="0" w:color="auto"/>
            <w:right w:val="none" w:sz="0" w:space="0" w:color="auto"/>
          </w:divBdr>
        </w:div>
        <w:div w:id="1075661200">
          <w:marLeft w:val="0"/>
          <w:marRight w:val="0"/>
          <w:marTop w:val="0"/>
          <w:marBottom w:val="0"/>
          <w:divBdr>
            <w:top w:val="none" w:sz="0" w:space="0" w:color="auto"/>
            <w:left w:val="none" w:sz="0" w:space="0" w:color="auto"/>
            <w:bottom w:val="none" w:sz="0" w:space="0" w:color="auto"/>
            <w:right w:val="none" w:sz="0" w:space="0" w:color="auto"/>
          </w:divBdr>
        </w:div>
        <w:div w:id="867372970">
          <w:marLeft w:val="0"/>
          <w:marRight w:val="0"/>
          <w:marTop w:val="0"/>
          <w:marBottom w:val="0"/>
          <w:divBdr>
            <w:top w:val="none" w:sz="0" w:space="0" w:color="auto"/>
            <w:left w:val="none" w:sz="0" w:space="0" w:color="auto"/>
            <w:bottom w:val="none" w:sz="0" w:space="0" w:color="auto"/>
            <w:right w:val="none" w:sz="0" w:space="0" w:color="auto"/>
          </w:divBdr>
        </w:div>
        <w:div w:id="105856685">
          <w:marLeft w:val="0"/>
          <w:marRight w:val="0"/>
          <w:marTop w:val="0"/>
          <w:marBottom w:val="0"/>
          <w:divBdr>
            <w:top w:val="none" w:sz="0" w:space="0" w:color="auto"/>
            <w:left w:val="none" w:sz="0" w:space="0" w:color="auto"/>
            <w:bottom w:val="none" w:sz="0" w:space="0" w:color="auto"/>
            <w:right w:val="none" w:sz="0" w:space="0" w:color="auto"/>
          </w:divBdr>
        </w:div>
        <w:div w:id="155145584">
          <w:marLeft w:val="0"/>
          <w:marRight w:val="0"/>
          <w:marTop w:val="0"/>
          <w:marBottom w:val="0"/>
          <w:divBdr>
            <w:top w:val="none" w:sz="0" w:space="0" w:color="auto"/>
            <w:left w:val="none" w:sz="0" w:space="0" w:color="auto"/>
            <w:bottom w:val="none" w:sz="0" w:space="0" w:color="auto"/>
            <w:right w:val="none" w:sz="0" w:space="0" w:color="auto"/>
          </w:divBdr>
        </w:div>
        <w:div w:id="95748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10781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ENCARNACION</dc:creator>
  <cp:keywords/>
  <dc:description/>
  <cp:lastModifiedBy>rosario encarnacion</cp:lastModifiedBy>
  <cp:revision>2</cp:revision>
  <dcterms:created xsi:type="dcterms:W3CDTF">2024-02-02T14:52:00Z</dcterms:created>
  <dcterms:modified xsi:type="dcterms:W3CDTF">2024-02-02T14:52:00Z</dcterms:modified>
</cp:coreProperties>
</file>